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E390" w14:textId="0BDA7D4B" w:rsidR="00F43B32"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ROUND MOUNTAIN WATER AND SANITATION</w:t>
      </w:r>
    </w:p>
    <w:p w14:paraId="6C3435CC" w14:textId="2A00D410" w:rsidR="00BB4247" w:rsidRPr="00AC7BAB" w:rsidRDefault="00BB4247" w:rsidP="00FD42EE">
      <w:pPr>
        <w:jc w:val="center"/>
        <w:rPr>
          <w:rFonts w:ascii="Arial Rounded MT Bold" w:hAnsi="Arial Rounded MT Bold" w:cs="Arial"/>
          <w:b/>
          <w:sz w:val="24"/>
          <w:szCs w:val="24"/>
        </w:rPr>
      </w:pPr>
    </w:p>
    <w:p w14:paraId="7CD43483" w14:textId="77D517AC" w:rsidR="00BB4247" w:rsidRPr="00AC7BAB" w:rsidRDefault="00BB4247" w:rsidP="00FD42EE">
      <w:pPr>
        <w:pStyle w:val="Heading1"/>
        <w:jc w:val="center"/>
        <w:rPr>
          <w:rFonts w:ascii="Arial Rounded MT Bold" w:hAnsi="Arial Rounded MT Bold"/>
          <w:sz w:val="24"/>
          <w:szCs w:val="24"/>
        </w:rPr>
      </w:pPr>
      <w:r w:rsidRPr="00AC7BAB">
        <w:rPr>
          <w:rFonts w:ascii="Arial Rounded MT Bold" w:hAnsi="Arial Rounded MT Bold"/>
          <w:sz w:val="24"/>
          <w:szCs w:val="24"/>
        </w:rPr>
        <w:t xml:space="preserve">BOARD OF </w:t>
      </w:r>
      <w:r w:rsidR="007A3875" w:rsidRPr="00AC7BAB">
        <w:rPr>
          <w:rFonts w:ascii="Arial Rounded MT Bold" w:hAnsi="Arial Rounded MT Bold"/>
          <w:sz w:val="24"/>
          <w:szCs w:val="24"/>
        </w:rPr>
        <w:t>DIRECTORS’</w:t>
      </w:r>
      <w:r w:rsidRPr="00AC7BAB">
        <w:rPr>
          <w:rFonts w:ascii="Arial Rounded MT Bold" w:hAnsi="Arial Rounded MT Bold"/>
          <w:sz w:val="24"/>
          <w:szCs w:val="24"/>
        </w:rPr>
        <w:t xml:space="preserve"> MEETING</w:t>
      </w:r>
    </w:p>
    <w:p w14:paraId="36A57109" w14:textId="03EE35D9" w:rsidR="00BB4247" w:rsidRPr="00AC7BAB" w:rsidRDefault="00BB4247" w:rsidP="00FD42EE">
      <w:pPr>
        <w:jc w:val="center"/>
        <w:rPr>
          <w:rFonts w:ascii="Arial Rounded MT Bold" w:hAnsi="Arial Rounded MT Bold" w:cs="Arial"/>
          <w:b/>
          <w:sz w:val="24"/>
          <w:szCs w:val="24"/>
        </w:rPr>
      </w:pPr>
    </w:p>
    <w:p w14:paraId="6494758F" w14:textId="0375FEA6"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THURSDAY</w:t>
      </w:r>
      <w:r w:rsidR="005A7886" w:rsidRPr="00AC7BAB">
        <w:rPr>
          <w:rFonts w:ascii="Arial Rounded MT Bold" w:hAnsi="Arial Rounded MT Bold"/>
          <w:b/>
          <w:sz w:val="24"/>
          <w:szCs w:val="24"/>
        </w:rPr>
        <w:t xml:space="preserve">, </w:t>
      </w:r>
      <w:r w:rsidR="00237C69">
        <w:rPr>
          <w:rFonts w:ascii="Arial Rounded MT Bold" w:hAnsi="Arial Rounded MT Bold"/>
          <w:b/>
          <w:sz w:val="24"/>
          <w:szCs w:val="24"/>
        </w:rPr>
        <w:t>January 16, 2025</w:t>
      </w:r>
    </w:p>
    <w:p w14:paraId="5A8A8E94" w14:textId="61D1383B" w:rsidR="00BB4247" w:rsidRPr="00AC7BAB" w:rsidRDefault="00BB4247" w:rsidP="00FD42EE">
      <w:pPr>
        <w:jc w:val="center"/>
        <w:rPr>
          <w:rFonts w:ascii="Arial Rounded MT Bold" w:hAnsi="Arial Rounded MT Bold"/>
          <w:b/>
          <w:sz w:val="24"/>
          <w:szCs w:val="24"/>
        </w:rPr>
      </w:pPr>
      <w:r w:rsidRPr="00AC7BAB">
        <w:rPr>
          <w:rFonts w:ascii="Arial Rounded MT Bold" w:hAnsi="Arial Rounded MT Bold"/>
          <w:b/>
          <w:sz w:val="24"/>
          <w:szCs w:val="24"/>
        </w:rPr>
        <w:t>2:00 P.M.</w:t>
      </w:r>
      <w:r w:rsidR="004C0261" w:rsidRPr="00AC7BAB">
        <w:rPr>
          <w:rFonts w:ascii="Arial Rounded MT Bold" w:hAnsi="Arial Rounded MT Bold"/>
          <w:b/>
          <w:sz w:val="24"/>
          <w:szCs w:val="24"/>
        </w:rPr>
        <w:t xml:space="preserve"> – 3</w:t>
      </w:r>
      <w:r w:rsidR="004C0261" w:rsidRPr="00AC7BAB">
        <w:rPr>
          <w:rFonts w:ascii="Arial Rounded MT Bold" w:hAnsi="Arial Rounded MT Bold"/>
          <w:b/>
          <w:sz w:val="24"/>
          <w:szCs w:val="24"/>
          <w:vertAlign w:val="superscript"/>
        </w:rPr>
        <w:t>rd</w:t>
      </w:r>
      <w:r w:rsidR="004C0261" w:rsidRPr="00AC7BAB">
        <w:rPr>
          <w:rFonts w:ascii="Arial Rounded MT Bold" w:hAnsi="Arial Rounded MT Bold"/>
          <w:b/>
          <w:sz w:val="24"/>
          <w:szCs w:val="24"/>
        </w:rPr>
        <w:t xml:space="preserve"> Street Gallery Building Conference Room</w:t>
      </w:r>
    </w:p>
    <w:p w14:paraId="77CDDF27" w14:textId="757E2BA6" w:rsidR="005867B8" w:rsidRPr="00AC7BAB" w:rsidRDefault="005867B8" w:rsidP="00FD42EE">
      <w:pPr>
        <w:jc w:val="center"/>
        <w:rPr>
          <w:rFonts w:ascii="Arial Rounded MT Bold" w:hAnsi="Arial Rounded MT Bold"/>
          <w:b/>
          <w:sz w:val="24"/>
          <w:szCs w:val="24"/>
        </w:rPr>
      </w:pPr>
      <w:r w:rsidRPr="00AC7BAB">
        <w:rPr>
          <w:rFonts w:ascii="Arial Rounded MT Bold" w:hAnsi="Arial Rounded MT Bold"/>
          <w:b/>
          <w:sz w:val="24"/>
          <w:szCs w:val="24"/>
        </w:rPr>
        <w:t xml:space="preserve">In-person or via zoom </w:t>
      </w:r>
    </w:p>
    <w:p w14:paraId="7E30FC88" w14:textId="77777777" w:rsidR="001A735A" w:rsidRPr="00AC7BAB" w:rsidRDefault="001A735A" w:rsidP="007A044D">
      <w:pPr>
        <w:jc w:val="center"/>
        <w:rPr>
          <w:rFonts w:ascii="Arial Rounded MT Bold" w:hAnsi="Arial Rounded MT Bold" w:cs="Arial"/>
          <w:color w:val="1F497D" w:themeColor="text2"/>
          <w:szCs w:val="22"/>
        </w:rPr>
      </w:pPr>
    </w:p>
    <w:p w14:paraId="0150D511" w14:textId="2289B027" w:rsidR="001A735A" w:rsidRPr="00AC7BAB" w:rsidRDefault="001A735A" w:rsidP="00F660A1">
      <w:pPr>
        <w:jc w:val="center"/>
        <w:rPr>
          <w:rFonts w:ascii="Arial Rounded MT Bold" w:hAnsi="Arial Rounded MT Bold" w:cs="Arial"/>
          <w:b/>
          <w:bCs/>
          <w:szCs w:val="22"/>
        </w:rPr>
      </w:pPr>
    </w:p>
    <w:p w14:paraId="52E34183" w14:textId="5EEE5051"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Call to Order</w:t>
      </w:r>
      <w:r w:rsidR="00086347" w:rsidRPr="00AC7BAB">
        <w:rPr>
          <w:rFonts w:ascii="Arial Rounded MT Bold" w:hAnsi="Arial Rounded MT Bold" w:cs="Arial"/>
          <w:b/>
          <w:bCs/>
          <w:szCs w:val="22"/>
        </w:rPr>
        <w:t xml:space="preserve"> </w:t>
      </w:r>
      <w:r w:rsidR="002B0F4E">
        <w:rPr>
          <w:rFonts w:ascii="Arial Rounded MT Bold" w:hAnsi="Arial Rounded MT Bold" w:cs="Arial"/>
          <w:b/>
          <w:bCs/>
          <w:szCs w:val="22"/>
        </w:rPr>
        <w:t>at 2:00 p.m.</w:t>
      </w:r>
      <w:r w:rsidR="0073573A">
        <w:rPr>
          <w:rFonts w:ascii="Arial Rounded MT Bold" w:hAnsi="Arial Rounded MT Bold" w:cs="Arial"/>
          <w:b/>
          <w:bCs/>
          <w:szCs w:val="22"/>
        </w:rPr>
        <w:t xml:space="preserve"> by Charles Bogle</w:t>
      </w:r>
    </w:p>
    <w:p w14:paraId="658F1D6E" w14:textId="3E68F115" w:rsidR="002A58E9" w:rsidRPr="00AC7BAB" w:rsidRDefault="002A58E9" w:rsidP="00BB4247">
      <w:pPr>
        <w:rPr>
          <w:rFonts w:ascii="Arial Rounded MT Bold" w:hAnsi="Arial Rounded MT Bold" w:cs="Arial"/>
          <w:b/>
          <w:bCs/>
          <w:szCs w:val="22"/>
        </w:rPr>
      </w:pPr>
    </w:p>
    <w:p w14:paraId="233B911C" w14:textId="00D38409"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Roll Call</w:t>
      </w:r>
      <w:r w:rsidR="002B0F4E">
        <w:rPr>
          <w:rFonts w:ascii="Arial Rounded MT Bold" w:hAnsi="Arial Rounded MT Bold" w:cs="Arial"/>
          <w:b/>
          <w:bCs/>
          <w:szCs w:val="22"/>
        </w:rPr>
        <w:t xml:space="preserve"> – Charles Bogle, Steve Lasswell, Randy Wilhelm, Connie Thompson, Mark Dembosky, Dave Schneider, Peggy Quint, Steven Koch, Elliott Jackson, Tribune.</w:t>
      </w:r>
    </w:p>
    <w:p w14:paraId="25456272" w14:textId="71DE88A7" w:rsidR="00BB4247" w:rsidRPr="00AC7BAB" w:rsidRDefault="00BB4247" w:rsidP="00BB4247">
      <w:pPr>
        <w:rPr>
          <w:rFonts w:ascii="Arial Rounded MT Bold" w:hAnsi="Arial Rounded MT Bold" w:cs="Arial"/>
          <w:b/>
          <w:bCs/>
          <w:szCs w:val="22"/>
        </w:rPr>
      </w:pPr>
    </w:p>
    <w:p w14:paraId="012D5553" w14:textId="558FCAF2"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Pledge of Allegiance</w:t>
      </w:r>
      <w:r w:rsidR="00086347" w:rsidRPr="00AC7BAB">
        <w:rPr>
          <w:rFonts w:ascii="Arial Rounded MT Bold" w:hAnsi="Arial Rounded MT Bold" w:cs="Arial"/>
          <w:b/>
          <w:bCs/>
          <w:szCs w:val="22"/>
        </w:rPr>
        <w:t xml:space="preserve"> </w:t>
      </w:r>
      <w:r w:rsidR="002B0F4E">
        <w:rPr>
          <w:rFonts w:ascii="Arial Rounded MT Bold" w:hAnsi="Arial Rounded MT Bold" w:cs="Arial"/>
          <w:b/>
          <w:bCs/>
          <w:szCs w:val="22"/>
        </w:rPr>
        <w:t>led by Randy Wilhelm</w:t>
      </w:r>
    </w:p>
    <w:p w14:paraId="68776E24" w14:textId="5F92362A" w:rsidR="00BB4247" w:rsidRPr="00AC7BAB" w:rsidRDefault="00CC6B2F" w:rsidP="00CC6B2F">
      <w:pPr>
        <w:tabs>
          <w:tab w:val="left" w:pos="6255"/>
        </w:tabs>
        <w:rPr>
          <w:rFonts w:ascii="Arial Rounded MT Bold" w:hAnsi="Arial Rounded MT Bold" w:cs="Arial"/>
          <w:b/>
          <w:bCs/>
          <w:szCs w:val="22"/>
        </w:rPr>
      </w:pPr>
      <w:r w:rsidRPr="00AC7BAB">
        <w:rPr>
          <w:rFonts w:ascii="Arial Rounded MT Bold" w:hAnsi="Arial Rounded MT Bold" w:cs="Arial"/>
          <w:b/>
          <w:bCs/>
          <w:szCs w:val="22"/>
        </w:rPr>
        <w:tab/>
      </w:r>
    </w:p>
    <w:p w14:paraId="17E43871" w14:textId="60626AE0" w:rsidR="00086347" w:rsidRDefault="00BB4247" w:rsidP="00BB4247">
      <w:pPr>
        <w:rPr>
          <w:rFonts w:ascii="Arial Rounded MT Bold" w:hAnsi="Arial Rounded MT Bold" w:cs="Arial"/>
          <w:b/>
          <w:bCs/>
          <w:szCs w:val="22"/>
        </w:rPr>
      </w:pPr>
      <w:r w:rsidRPr="00AC7BAB">
        <w:rPr>
          <w:rFonts w:ascii="Arial Rounded MT Bold" w:hAnsi="Arial Rounded MT Bold" w:cs="Arial"/>
          <w:b/>
          <w:bCs/>
          <w:szCs w:val="22"/>
        </w:rPr>
        <w:t xml:space="preserve">Additions to the </w:t>
      </w:r>
      <w:r w:rsidR="00237C69">
        <w:rPr>
          <w:rFonts w:ascii="Arial Rounded MT Bold" w:hAnsi="Arial Rounded MT Bold" w:cs="Arial"/>
          <w:b/>
          <w:bCs/>
          <w:szCs w:val="22"/>
        </w:rPr>
        <w:t>February 20</w:t>
      </w:r>
      <w:r w:rsidR="00CB0092">
        <w:rPr>
          <w:rFonts w:ascii="Arial Rounded MT Bold" w:hAnsi="Arial Rounded MT Bold" w:cs="Arial"/>
          <w:b/>
          <w:bCs/>
          <w:szCs w:val="22"/>
        </w:rPr>
        <w:t>, 2025</w:t>
      </w:r>
      <w:r w:rsidR="001A78B0" w:rsidRPr="00AC7BAB">
        <w:rPr>
          <w:rFonts w:ascii="Arial Rounded MT Bold" w:hAnsi="Arial Rounded MT Bold" w:cs="Arial"/>
          <w:b/>
          <w:bCs/>
          <w:szCs w:val="22"/>
        </w:rPr>
        <w:t>,</w:t>
      </w:r>
      <w:r w:rsidR="002B0F4E">
        <w:rPr>
          <w:rFonts w:ascii="Arial Rounded MT Bold" w:hAnsi="Arial Rounded MT Bold" w:cs="Arial"/>
          <w:b/>
          <w:bCs/>
          <w:szCs w:val="22"/>
        </w:rPr>
        <w:t xml:space="preserve"> Public Hearing and</w:t>
      </w:r>
      <w:r w:rsidR="00826530" w:rsidRPr="00AC7BAB">
        <w:rPr>
          <w:rFonts w:ascii="Arial Rounded MT Bold" w:hAnsi="Arial Rounded MT Bold" w:cs="Arial"/>
          <w:b/>
          <w:bCs/>
          <w:szCs w:val="22"/>
        </w:rPr>
        <w:t xml:space="preserve"> </w:t>
      </w:r>
      <w:r w:rsidRPr="00AC7BAB">
        <w:rPr>
          <w:rFonts w:ascii="Arial Rounded MT Bold" w:hAnsi="Arial Rounded MT Bold" w:cs="Arial"/>
          <w:b/>
          <w:bCs/>
          <w:szCs w:val="22"/>
        </w:rPr>
        <w:t xml:space="preserve">Board </w:t>
      </w:r>
      <w:r w:rsidR="00524141" w:rsidRPr="00AC7BAB">
        <w:rPr>
          <w:rFonts w:ascii="Arial Rounded MT Bold" w:hAnsi="Arial Rounded MT Bold" w:cs="Arial"/>
          <w:b/>
          <w:bCs/>
          <w:szCs w:val="22"/>
        </w:rPr>
        <w:t xml:space="preserve">of Directors Meeting </w:t>
      </w:r>
      <w:r w:rsidRPr="00AC7BAB">
        <w:rPr>
          <w:rFonts w:ascii="Arial Rounded MT Bold" w:hAnsi="Arial Rounded MT Bold" w:cs="Arial"/>
          <w:b/>
          <w:bCs/>
          <w:szCs w:val="22"/>
        </w:rPr>
        <w:t>Agenda</w:t>
      </w:r>
      <w:r w:rsidR="00086347" w:rsidRPr="00AC7BAB">
        <w:rPr>
          <w:rFonts w:ascii="Arial Rounded MT Bold" w:hAnsi="Arial Rounded MT Bold" w:cs="Arial"/>
          <w:b/>
          <w:bCs/>
          <w:szCs w:val="22"/>
        </w:rPr>
        <w:t xml:space="preserve">  </w:t>
      </w:r>
    </w:p>
    <w:p w14:paraId="4EC7B5B3" w14:textId="4F2D9BF0" w:rsidR="002B0F4E" w:rsidRPr="002B0F4E" w:rsidRDefault="002B0F4E" w:rsidP="002B0F4E">
      <w:pPr>
        <w:pStyle w:val="ListParagraph"/>
        <w:numPr>
          <w:ilvl w:val="0"/>
          <w:numId w:val="27"/>
        </w:numPr>
        <w:rPr>
          <w:rFonts w:ascii="Arial Rounded MT Bold" w:hAnsi="Arial Rounded MT Bold" w:cs="Arial"/>
          <w:b/>
          <w:bCs/>
          <w:szCs w:val="22"/>
        </w:rPr>
      </w:pPr>
      <w:r>
        <w:rPr>
          <w:rFonts w:ascii="Arial Rounded MT Bold" w:hAnsi="Arial Rounded MT Bold" w:cs="Arial"/>
          <w:b/>
          <w:bCs/>
          <w:szCs w:val="22"/>
        </w:rPr>
        <w:t xml:space="preserve"> Amended 2024 Budget</w:t>
      </w:r>
    </w:p>
    <w:p w14:paraId="7482D660" w14:textId="4ADB3909" w:rsidR="00064ED1" w:rsidRPr="006C130D" w:rsidRDefault="00064ED1" w:rsidP="00064ED1">
      <w:pPr>
        <w:jc w:val="center"/>
        <w:rPr>
          <w:rFonts w:ascii="Arial" w:hAnsi="Arial" w:cs="Arial"/>
          <w:b/>
          <w:bCs/>
        </w:rPr>
      </w:pPr>
    </w:p>
    <w:p w14:paraId="6EF93129" w14:textId="00B391DC"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Administrative Report</w:t>
      </w:r>
    </w:p>
    <w:p w14:paraId="703E5AB4" w14:textId="232A939E" w:rsidR="00BB4247" w:rsidRPr="00AC7BAB" w:rsidRDefault="00BB4247" w:rsidP="00BB4247">
      <w:pPr>
        <w:rPr>
          <w:rFonts w:ascii="Arial Rounded MT Bold" w:hAnsi="Arial Rounded MT Bold" w:cs="Arial"/>
          <w:b/>
          <w:bCs/>
          <w:szCs w:val="22"/>
        </w:rPr>
      </w:pPr>
    </w:p>
    <w:p w14:paraId="1ECCC7C3" w14:textId="7B892523" w:rsidR="00F818D0" w:rsidRPr="00AC7BAB" w:rsidRDefault="00950900"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Business Office Manager</w:t>
      </w:r>
      <w:r w:rsidR="00BB4247" w:rsidRPr="00AC7BAB">
        <w:rPr>
          <w:rFonts w:ascii="Arial Rounded MT Bold" w:hAnsi="Arial Rounded MT Bold" w:cs="Arial"/>
          <w:b/>
          <w:bCs/>
          <w:szCs w:val="22"/>
        </w:rPr>
        <w:t xml:space="preserve"> – Peggy Quint</w:t>
      </w:r>
      <w:r w:rsidR="002B0F4E">
        <w:rPr>
          <w:rFonts w:ascii="Arial Rounded MT Bold" w:hAnsi="Arial Rounded MT Bold" w:cs="Arial"/>
          <w:b/>
          <w:bCs/>
          <w:szCs w:val="22"/>
        </w:rPr>
        <w:t xml:space="preserve"> </w:t>
      </w:r>
      <w:r w:rsidR="0073573A">
        <w:rPr>
          <w:rFonts w:ascii="Arial Rounded MT Bold" w:hAnsi="Arial Rounded MT Bold" w:cs="Arial"/>
          <w:b/>
          <w:bCs/>
          <w:szCs w:val="22"/>
        </w:rPr>
        <w:t>– District website is 100% Accessible!  Peggy presented her idea on collection procedures and the board agreed with the suggestion. Peggy thanked everyone who attended</w:t>
      </w:r>
      <w:r w:rsidR="001D0123">
        <w:rPr>
          <w:rFonts w:ascii="Arial Rounded MT Bold" w:hAnsi="Arial Rounded MT Bold" w:cs="Arial"/>
          <w:b/>
          <w:bCs/>
          <w:szCs w:val="22"/>
        </w:rPr>
        <w:t xml:space="preserve"> the Holiday Party at Tony’s Steak and Tavern</w:t>
      </w:r>
      <w:r w:rsidR="0073573A">
        <w:rPr>
          <w:rFonts w:ascii="Arial Rounded MT Bold" w:hAnsi="Arial Rounded MT Bold" w:cs="Arial"/>
          <w:b/>
          <w:bCs/>
          <w:szCs w:val="22"/>
        </w:rPr>
        <w:t xml:space="preserve">.  All attendees were pleased with the food and atmosphere and location.  </w:t>
      </w:r>
    </w:p>
    <w:p w14:paraId="2E3DC4CC" w14:textId="3355261D" w:rsidR="005333C0" w:rsidRPr="00AC7BAB" w:rsidRDefault="00950900" w:rsidP="00E5665B">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Field Operations Manager</w:t>
      </w:r>
      <w:r w:rsidR="004C0261" w:rsidRPr="00AC7BAB">
        <w:rPr>
          <w:rFonts w:ascii="Arial Rounded MT Bold" w:hAnsi="Arial Rounded MT Bold" w:cs="Arial"/>
          <w:b/>
          <w:bCs/>
          <w:szCs w:val="22"/>
        </w:rPr>
        <w:t xml:space="preserve"> – Steven Koch</w:t>
      </w:r>
      <w:r w:rsidR="00086347" w:rsidRPr="00AC7BAB">
        <w:rPr>
          <w:rFonts w:ascii="Arial Rounded MT Bold" w:hAnsi="Arial Rounded MT Bold" w:cs="Arial"/>
          <w:b/>
          <w:bCs/>
          <w:szCs w:val="22"/>
        </w:rPr>
        <w:t xml:space="preserve"> </w:t>
      </w:r>
      <w:r w:rsidR="0073573A">
        <w:rPr>
          <w:rFonts w:ascii="Arial Rounded MT Bold" w:hAnsi="Arial Rounded MT Bold" w:cs="Arial"/>
          <w:b/>
          <w:bCs/>
          <w:szCs w:val="22"/>
        </w:rPr>
        <w:t>– Highlights to Steven’s report was that a temporary water source is being used at the new shop tank.  For wastewater, it is a work in progress. Working on finding a washer and dryer for laundry that they prefer not to take home</w:t>
      </w:r>
      <w:r w:rsidR="00671CEA">
        <w:rPr>
          <w:rFonts w:ascii="Arial Rounded MT Bold" w:hAnsi="Arial Rounded MT Bold" w:cs="Arial"/>
          <w:b/>
          <w:bCs/>
          <w:szCs w:val="22"/>
        </w:rPr>
        <w:t xml:space="preserve">. </w:t>
      </w:r>
      <w:r w:rsidR="0073573A">
        <w:rPr>
          <w:rFonts w:ascii="Arial Rounded MT Bold" w:hAnsi="Arial Rounded MT Bold" w:cs="Arial"/>
          <w:b/>
          <w:bCs/>
          <w:szCs w:val="22"/>
        </w:rPr>
        <w:t xml:space="preserve"> </w:t>
      </w:r>
      <w:r w:rsidR="0043314C">
        <w:rPr>
          <w:rFonts w:ascii="Arial Rounded MT Bold" w:hAnsi="Arial Rounded MT Bold" w:cs="Arial"/>
          <w:b/>
          <w:bCs/>
          <w:szCs w:val="22"/>
        </w:rPr>
        <w:t>Sterling passed his certification test!  Good job!</w:t>
      </w:r>
    </w:p>
    <w:p w14:paraId="394D3A15" w14:textId="4AAD7410" w:rsidR="00BB4247" w:rsidRDefault="00950900" w:rsidP="00C2240D">
      <w:pPr>
        <w:pStyle w:val="ListParagraph"/>
        <w:numPr>
          <w:ilvl w:val="0"/>
          <w:numId w:val="2"/>
        </w:numPr>
        <w:rPr>
          <w:rFonts w:ascii="Arial Rounded MT Bold" w:hAnsi="Arial Rounded MT Bold" w:cs="Arial"/>
          <w:b/>
          <w:bCs/>
          <w:szCs w:val="22"/>
        </w:rPr>
      </w:pPr>
      <w:r>
        <w:rPr>
          <w:rFonts w:ascii="Arial Rounded MT Bold" w:hAnsi="Arial Rounded MT Bold" w:cs="Arial"/>
          <w:b/>
          <w:bCs/>
          <w:szCs w:val="22"/>
        </w:rPr>
        <w:t>General</w:t>
      </w:r>
      <w:r w:rsidR="007F73D8" w:rsidRPr="00AC7BAB">
        <w:rPr>
          <w:rFonts w:ascii="Arial Rounded MT Bold" w:hAnsi="Arial Rounded MT Bold" w:cs="Arial"/>
          <w:b/>
          <w:bCs/>
          <w:szCs w:val="22"/>
        </w:rPr>
        <w:t xml:space="preserve"> Manager</w:t>
      </w:r>
      <w:r w:rsidR="00BB4247" w:rsidRPr="00AC7BAB">
        <w:rPr>
          <w:rFonts w:ascii="Arial Rounded MT Bold" w:hAnsi="Arial Rounded MT Bold" w:cs="Arial"/>
          <w:b/>
          <w:bCs/>
          <w:szCs w:val="22"/>
        </w:rPr>
        <w:t xml:space="preserve"> – Dave Schn</w:t>
      </w:r>
      <w:r w:rsidR="004C0261" w:rsidRPr="00AC7BAB">
        <w:rPr>
          <w:rFonts w:ascii="Arial Rounded MT Bold" w:hAnsi="Arial Rounded MT Bold" w:cs="Arial"/>
          <w:b/>
          <w:bCs/>
          <w:szCs w:val="22"/>
        </w:rPr>
        <w:t>eider</w:t>
      </w:r>
      <w:r w:rsidR="0043314C">
        <w:rPr>
          <w:rFonts w:ascii="Arial Rounded MT Bold" w:hAnsi="Arial Rounded MT Bold" w:cs="Arial"/>
          <w:b/>
          <w:bCs/>
          <w:szCs w:val="22"/>
        </w:rPr>
        <w:t xml:space="preserve"> </w:t>
      </w:r>
    </w:p>
    <w:p w14:paraId="4985F704" w14:textId="64D2013A" w:rsidR="0043314C" w:rsidRDefault="0043314C" w:rsidP="0043314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 xml:space="preserve">Well/Water project – repairs are completed on the Smith Well. The new meter and check valve dampener is being covered by Iconergy.  </w:t>
      </w:r>
    </w:p>
    <w:p w14:paraId="18C5344F" w14:textId="37E7AD24" w:rsidR="0043314C" w:rsidRDefault="0043314C" w:rsidP="0043314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 xml:space="preserve">State Revolving Loan Fund - $190K was left on the loan.  Dave provided a list of what he would like to use the funds for; however, they rejected them all.  Dave will request a letter of recission.  The loan has been kept open to request for other projects.  Every month Dave receives a spread sheet of the funds that CDPHE has to use for distribution.  CDPHE used funds from </w:t>
      </w:r>
      <w:r w:rsidR="005F2E5B">
        <w:rPr>
          <w:rFonts w:ascii="Arial Rounded MT Bold" w:hAnsi="Arial Rounded MT Bold" w:cs="Arial"/>
          <w:b/>
          <w:bCs/>
          <w:szCs w:val="22"/>
        </w:rPr>
        <w:t xml:space="preserve">SRF water and wastewater for Lead/Copper and PFAS solutions.  </w:t>
      </w:r>
    </w:p>
    <w:p w14:paraId="26543EB0" w14:textId="2E6652E9" w:rsidR="005F2E5B" w:rsidRDefault="005F2E5B" w:rsidP="0043314C">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 xml:space="preserve">Wastewater Treatment Plant – Dave met with Powell </w:t>
      </w:r>
      <w:r w:rsidR="008747E2">
        <w:rPr>
          <w:rFonts w:ascii="Arial Rounded MT Bold" w:hAnsi="Arial Rounded MT Bold" w:cs="Arial"/>
          <w:b/>
          <w:bCs/>
          <w:szCs w:val="22"/>
        </w:rPr>
        <w:t>Water,</w:t>
      </w:r>
      <w:r>
        <w:rPr>
          <w:rFonts w:ascii="Arial Rounded MT Bold" w:hAnsi="Arial Rounded MT Bold" w:cs="Arial"/>
          <w:b/>
          <w:bCs/>
          <w:szCs w:val="22"/>
        </w:rPr>
        <w:t xml:space="preserve"> and they agreed that we could use the smaller design for the building</w:t>
      </w:r>
      <w:r w:rsidR="008747E2">
        <w:rPr>
          <w:rFonts w:ascii="Arial Rounded MT Bold" w:hAnsi="Arial Rounded MT Bold" w:cs="Arial"/>
          <w:b/>
          <w:bCs/>
          <w:szCs w:val="22"/>
        </w:rPr>
        <w:t xml:space="preserve"> (16 x 20) saving $150k</w:t>
      </w:r>
      <w:r>
        <w:rPr>
          <w:rFonts w:ascii="Arial Rounded MT Bold" w:hAnsi="Arial Rounded MT Bold" w:cs="Arial"/>
          <w:b/>
          <w:bCs/>
          <w:szCs w:val="22"/>
        </w:rPr>
        <w:t xml:space="preserve">.  The final application draft looks good.  Dave will send </w:t>
      </w:r>
      <w:r w:rsidR="00A62C08">
        <w:rPr>
          <w:rFonts w:ascii="Arial Rounded MT Bold" w:hAnsi="Arial Rounded MT Bold" w:cs="Arial"/>
          <w:b/>
          <w:bCs/>
          <w:szCs w:val="22"/>
        </w:rPr>
        <w:t xml:space="preserve">it </w:t>
      </w:r>
      <w:r>
        <w:rPr>
          <w:rFonts w:ascii="Arial Rounded MT Bold" w:hAnsi="Arial Rounded MT Bold" w:cs="Arial"/>
          <w:b/>
          <w:bCs/>
          <w:szCs w:val="22"/>
        </w:rPr>
        <w:t xml:space="preserve">to GMS to be sent to CDPHE for final approval. </w:t>
      </w:r>
      <w:r w:rsidR="008747E2">
        <w:rPr>
          <w:rFonts w:ascii="Arial Rounded MT Bold" w:hAnsi="Arial Rounded MT Bold" w:cs="Arial"/>
          <w:b/>
          <w:bCs/>
          <w:szCs w:val="22"/>
        </w:rPr>
        <w:t xml:space="preserve">There should be a 60-day turnaround on that approval. Dave has been working with our desludging company, Danali, they do have a land ap agreement with a rancher south of town. We will be able to start in the Spring.  </w:t>
      </w:r>
    </w:p>
    <w:p w14:paraId="46C45F94" w14:textId="6B3C00A3" w:rsidR="008747E2" w:rsidRPr="008747E2" w:rsidRDefault="008747E2" w:rsidP="008B1A0B">
      <w:pPr>
        <w:pStyle w:val="ListParagraph"/>
        <w:numPr>
          <w:ilvl w:val="0"/>
          <w:numId w:val="28"/>
        </w:numPr>
        <w:rPr>
          <w:rFonts w:ascii="Arial Rounded MT Bold" w:hAnsi="Arial Rounded MT Bold" w:cs="Arial"/>
          <w:b/>
          <w:bCs/>
          <w:szCs w:val="22"/>
        </w:rPr>
      </w:pPr>
      <w:r w:rsidRPr="008747E2">
        <w:rPr>
          <w:rFonts w:ascii="Arial Rounded MT Bold" w:hAnsi="Arial Rounded MT Bold" w:cs="Arial"/>
          <w:b/>
          <w:bCs/>
          <w:szCs w:val="22"/>
        </w:rPr>
        <w:t>Reservoir – Dave met with the Design Engineer and final design edits were discussed.  He has a goal for a final draft to be done by the end of January.  That is a 30-day turnaround for approval.  Purchase of additional property – all documents have been signed and sent to the attorney and are waiting on title insurance.  Closing should take place in the next couple of weeks.</w:t>
      </w:r>
    </w:p>
    <w:p w14:paraId="032A4E27" w14:textId="13F0CC70" w:rsidR="00BB4247" w:rsidRDefault="00EB45ED" w:rsidP="00BB4247">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lastRenderedPageBreak/>
        <w:t xml:space="preserve">Shop Purchase is completed. We will have a surveyor come and create a new boundary description to include the little parcel to include it into ours. This will take some time due to the waiting list. </w:t>
      </w:r>
    </w:p>
    <w:p w14:paraId="79C03F33" w14:textId="3157B9B0" w:rsidR="00EB45ED" w:rsidRPr="00EB45ED" w:rsidRDefault="00EB45ED" w:rsidP="00BB4247">
      <w:pPr>
        <w:pStyle w:val="ListParagraph"/>
        <w:numPr>
          <w:ilvl w:val="0"/>
          <w:numId w:val="28"/>
        </w:numPr>
        <w:rPr>
          <w:rFonts w:ascii="Arial Rounded MT Bold" w:hAnsi="Arial Rounded MT Bold" w:cs="Arial"/>
          <w:b/>
          <w:bCs/>
          <w:szCs w:val="22"/>
        </w:rPr>
      </w:pPr>
      <w:r>
        <w:rPr>
          <w:rFonts w:ascii="Arial Rounded MT Bold" w:hAnsi="Arial Rounded MT Bold" w:cs="Arial"/>
          <w:b/>
          <w:bCs/>
          <w:szCs w:val="22"/>
        </w:rPr>
        <w:t xml:space="preserve">RMWSD is not doing any tests other than the required BOD/TSS.  We also do groundwater discharge. We are not currently testing for COVID or any other diseases. </w:t>
      </w:r>
    </w:p>
    <w:p w14:paraId="19F29865" w14:textId="0A258878" w:rsidR="00BB4247" w:rsidRPr="00AC7BAB" w:rsidRDefault="00BB4247" w:rsidP="00BB4247">
      <w:pPr>
        <w:rPr>
          <w:rFonts w:ascii="Arial Rounded MT Bold" w:hAnsi="Arial Rounded MT Bold" w:cs="Arial"/>
          <w:b/>
          <w:bCs/>
          <w:szCs w:val="22"/>
        </w:rPr>
      </w:pPr>
      <w:r w:rsidRPr="00AC7BAB">
        <w:rPr>
          <w:rFonts w:ascii="Arial Rounded MT Bold" w:hAnsi="Arial Rounded MT Bold" w:cs="Arial"/>
          <w:b/>
          <w:bCs/>
          <w:szCs w:val="22"/>
        </w:rPr>
        <w:t>Consent Agenda</w:t>
      </w:r>
    </w:p>
    <w:p w14:paraId="5CF12514" w14:textId="2A286707" w:rsidR="00BB4247" w:rsidRPr="00AC7BAB" w:rsidRDefault="00BB4247" w:rsidP="00BB4247">
      <w:pPr>
        <w:rPr>
          <w:rFonts w:ascii="Arial Rounded MT Bold" w:hAnsi="Arial Rounded MT Bold" w:cs="Arial"/>
          <w:b/>
          <w:bCs/>
          <w:szCs w:val="22"/>
        </w:rPr>
      </w:pPr>
    </w:p>
    <w:p w14:paraId="5D86EEE0" w14:textId="74934712" w:rsidR="001A78B0" w:rsidRPr="00AC7BAB" w:rsidRDefault="00BB4247" w:rsidP="00C2240D">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Approval of the Minutes of </w:t>
      </w:r>
      <w:r w:rsidR="00EB45ED" w:rsidRPr="00AC7BAB">
        <w:rPr>
          <w:rFonts w:ascii="Arial Rounded MT Bold" w:hAnsi="Arial Rounded MT Bold" w:cs="Arial"/>
          <w:b/>
          <w:bCs/>
          <w:szCs w:val="22"/>
        </w:rPr>
        <w:t>December</w:t>
      </w:r>
      <w:r w:rsidR="00BE072F">
        <w:rPr>
          <w:rFonts w:ascii="Arial Rounded MT Bold" w:hAnsi="Arial Rounded MT Bold" w:cs="Arial"/>
          <w:b/>
          <w:bCs/>
          <w:szCs w:val="22"/>
        </w:rPr>
        <w:t xml:space="preserve"> 19</w:t>
      </w:r>
      <w:r w:rsidR="005416A2" w:rsidRPr="00AC7BAB">
        <w:rPr>
          <w:rFonts w:ascii="Arial Rounded MT Bold" w:hAnsi="Arial Rounded MT Bold" w:cs="Arial"/>
          <w:b/>
          <w:bCs/>
          <w:szCs w:val="22"/>
        </w:rPr>
        <w:t xml:space="preserve">, </w:t>
      </w:r>
      <w:r w:rsidR="007369CF" w:rsidRPr="00AC7BAB">
        <w:rPr>
          <w:rFonts w:ascii="Arial Rounded MT Bold" w:hAnsi="Arial Rounded MT Bold" w:cs="Arial"/>
          <w:b/>
          <w:bCs/>
          <w:szCs w:val="22"/>
        </w:rPr>
        <w:t>202</w:t>
      </w:r>
      <w:r w:rsidR="005A7886" w:rsidRPr="00AC7BAB">
        <w:rPr>
          <w:rFonts w:ascii="Arial Rounded MT Bold" w:hAnsi="Arial Rounded MT Bold" w:cs="Arial"/>
          <w:b/>
          <w:bCs/>
          <w:szCs w:val="22"/>
        </w:rPr>
        <w:t>4</w:t>
      </w:r>
      <w:r w:rsidR="00A04563" w:rsidRPr="00AC7BAB">
        <w:rPr>
          <w:rFonts w:ascii="Arial Rounded MT Bold" w:hAnsi="Arial Rounded MT Bold" w:cs="Arial"/>
          <w:b/>
          <w:bCs/>
          <w:szCs w:val="22"/>
        </w:rPr>
        <w:t>,</w:t>
      </w:r>
      <w:r w:rsidR="005A7886" w:rsidRPr="00AC7BAB">
        <w:rPr>
          <w:rFonts w:ascii="Arial Rounded MT Bold" w:hAnsi="Arial Rounded MT Bold" w:cs="Arial"/>
          <w:b/>
          <w:bCs/>
          <w:szCs w:val="22"/>
        </w:rPr>
        <w:t xml:space="preserve"> </w:t>
      </w:r>
      <w:r w:rsidR="005416A2" w:rsidRPr="00AC7BAB">
        <w:rPr>
          <w:rFonts w:ascii="Arial Rounded MT Bold" w:hAnsi="Arial Rounded MT Bold" w:cs="Arial"/>
          <w:b/>
          <w:bCs/>
          <w:szCs w:val="22"/>
        </w:rPr>
        <w:t>Regular Board Meeting</w:t>
      </w:r>
      <w:r w:rsidR="001A78B0" w:rsidRPr="00AC7BAB">
        <w:rPr>
          <w:rFonts w:ascii="Arial Rounded MT Bold" w:hAnsi="Arial Rounded MT Bold" w:cs="Arial"/>
          <w:b/>
          <w:bCs/>
          <w:szCs w:val="22"/>
        </w:rPr>
        <w:t xml:space="preserve"> </w:t>
      </w:r>
    </w:p>
    <w:p w14:paraId="3AF791B5" w14:textId="1B595636" w:rsidR="00E5665B" w:rsidRDefault="00BB4247" w:rsidP="00F76445">
      <w:pPr>
        <w:pStyle w:val="ListParagraph"/>
        <w:numPr>
          <w:ilvl w:val="0"/>
          <w:numId w:val="1"/>
        </w:numPr>
        <w:rPr>
          <w:rFonts w:ascii="Arial Rounded MT Bold" w:hAnsi="Arial Rounded MT Bold" w:cs="Arial"/>
          <w:b/>
          <w:bCs/>
          <w:szCs w:val="22"/>
        </w:rPr>
      </w:pPr>
      <w:r w:rsidRPr="00AC7BAB">
        <w:rPr>
          <w:rFonts w:ascii="Arial Rounded MT Bold" w:hAnsi="Arial Rounded MT Bold" w:cs="Arial"/>
          <w:b/>
          <w:bCs/>
          <w:szCs w:val="22"/>
        </w:rPr>
        <w:t xml:space="preserve">Financial Report and Approval of Checks for </w:t>
      </w:r>
      <w:r w:rsidR="00BE072F">
        <w:rPr>
          <w:rFonts w:ascii="Arial Rounded MT Bold" w:hAnsi="Arial Rounded MT Bold" w:cs="Arial"/>
          <w:b/>
          <w:bCs/>
          <w:szCs w:val="22"/>
        </w:rPr>
        <w:t>December</w:t>
      </w:r>
      <w:r w:rsidR="00CB0092">
        <w:rPr>
          <w:rFonts w:ascii="Arial Rounded MT Bold" w:hAnsi="Arial Rounded MT Bold" w:cs="Arial"/>
          <w:b/>
          <w:bCs/>
          <w:szCs w:val="22"/>
        </w:rPr>
        <w:t xml:space="preserve"> </w:t>
      </w:r>
      <w:r w:rsidR="006B78CC">
        <w:rPr>
          <w:rFonts w:ascii="Arial Rounded MT Bold" w:hAnsi="Arial Rounded MT Bold" w:cs="Arial"/>
          <w:b/>
          <w:bCs/>
          <w:szCs w:val="22"/>
        </w:rPr>
        <w:t>2024</w:t>
      </w:r>
    </w:p>
    <w:p w14:paraId="22F25450" w14:textId="77777777" w:rsidR="00EB45ED" w:rsidRDefault="00EB45ED" w:rsidP="00EB45ED">
      <w:pPr>
        <w:pStyle w:val="ListParagraph"/>
        <w:rPr>
          <w:rFonts w:ascii="Arial Rounded MT Bold" w:hAnsi="Arial Rounded MT Bold" w:cs="Arial"/>
          <w:b/>
          <w:bCs/>
          <w:szCs w:val="22"/>
        </w:rPr>
      </w:pPr>
      <w:r>
        <w:rPr>
          <w:rFonts w:ascii="Arial Rounded MT Bold" w:hAnsi="Arial Rounded MT Bold" w:cs="Arial"/>
          <w:b/>
          <w:bCs/>
          <w:szCs w:val="22"/>
        </w:rPr>
        <w:t xml:space="preserve">Motion to approve with corrections:  Randy Wilhelm and seconded by Steve Lasswell.  </w:t>
      </w:r>
    </w:p>
    <w:p w14:paraId="567F0AAB" w14:textId="345B0597" w:rsidR="00EB45ED" w:rsidRDefault="00EB45ED" w:rsidP="00EB45ED">
      <w:pPr>
        <w:pStyle w:val="ListParagraph"/>
        <w:rPr>
          <w:rFonts w:ascii="Arial Rounded MT Bold" w:hAnsi="Arial Rounded MT Bold" w:cs="Arial"/>
          <w:b/>
          <w:bCs/>
          <w:szCs w:val="22"/>
        </w:rPr>
      </w:pPr>
      <w:r>
        <w:rPr>
          <w:rFonts w:ascii="Arial Rounded MT Bold" w:hAnsi="Arial Rounded MT Bold" w:cs="Arial"/>
          <w:b/>
          <w:bCs/>
          <w:szCs w:val="22"/>
        </w:rPr>
        <w:t>Vote: 5-0</w:t>
      </w:r>
    </w:p>
    <w:p w14:paraId="012259C1" w14:textId="77777777" w:rsidR="00EB45ED" w:rsidRPr="00AC7BAB" w:rsidRDefault="00EB45ED" w:rsidP="00EB45ED">
      <w:pPr>
        <w:pStyle w:val="ListParagraph"/>
        <w:rPr>
          <w:rFonts w:ascii="Arial Rounded MT Bold" w:hAnsi="Arial Rounded MT Bold" w:cs="Arial"/>
          <w:b/>
          <w:bCs/>
          <w:szCs w:val="22"/>
        </w:rPr>
      </w:pPr>
    </w:p>
    <w:p w14:paraId="22D4D44A" w14:textId="77777777" w:rsidR="005B5E27" w:rsidRPr="00AC7BAB" w:rsidRDefault="005B5E27" w:rsidP="005B5E27">
      <w:pPr>
        <w:pStyle w:val="ListParagraph"/>
        <w:rPr>
          <w:rFonts w:ascii="Arial Rounded MT Bold" w:hAnsi="Arial Rounded MT Bold" w:cs="Arial"/>
          <w:b/>
          <w:bCs/>
          <w:szCs w:val="22"/>
        </w:rPr>
      </w:pPr>
    </w:p>
    <w:p w14:paraId="6693EA0C" w14:textId="7B2AAE4B" w:rsidR="006B78CC" w:rsidRDefault="002B7F53" w:rsidP="00CB0092">
      <w:pPr>
        <w:rPr>
          <w:rFonts w:ascii="Arial Rounded MT Bold" w:hAnsi="Arial Rounded MT Bold" w:cs="Arial"/>
          <w:b/>
          <w:bCs/>
          <w:szCs w:val="22"/>
        </w:rPr>
      </w:pPr>
      <w:r w:rsidRPr="00AC7BAB">
        <w:rPr>
          <w:rFonts w:ascii="Arial Rounded MT Bold" w:hAnsi="Arial Rounded MT Bold" w:cs="Arial"/>
          <w:b/>
          <w:bCs/>
          <w:szCs w:val="22"/>
        </w:rPr>
        <w:t>Old Busines</w:t>
      </w:r>
      <w:r w:rsidR="00CB0092">
        <w:rPr>
          <w:rFonts w:ascii="Arial Rounded MT Bold" w:hAnsi="Arial Rounded MT Bold" w:cs="Arial"/>
          <w:b/>
          <w:bCs/>
          <w:szCs w:val="22"/>
        </w:rPr>
        <w:t>s</w:t>
      </w:r>
    </w:p>
    <w:p w14:paraId="517D1886" w14:textId="77777777" w:rsidR="00CB0092" w:rsidRDefault="00CB0092" w:rsidP="00CB0092">
      <w:pPr>
        <w:rPr>
          <w:rFonts w:ascii="Arial Rounded MT Bold" w:hAnsi="Arial Rounded MT Bold" w:cs="Arial"/>
          <w:b/>
          <w:bCs/>
          <w:szCs w:val="22"/>
        </w:rPr>
      </w:pPr>
    </w:p>
    <w:p w14:paraId="13948ABB" w14:textId="495D54E6" w:rsidR="00237C69" w:rsidRDefault="00237C69" w:rsidP="00237C69">
      <w:pPr>
        <w:pStyle w:val="ListParagraph"/>
        <w:numPr>
          <w:ilvl w:val="0"/>
          <w:numId w:val="24"/>
        </w:numPr>
        <w:rPr>
          <w:rFonts w:ascii="Arial Rounded MT Bold" w:hAnsi="Arial Rounded MT Bold" w:cs="Arial"/>
          <w:b/>
          <w:bCs/>
          <w:szCs w:val="22"/>
        </w:rPr>
      </w:pPr>
      <w:r>
        <w:rPr>
          <w:rFonts w:ascii="Arial Rounded MT Bold" w:hAnsi="Arial Rounded MT Bold" w:cs="Arial"/>
          <w:b/>
          <w:bCs/>
          <w:szCs w:val="22"/>
        </w:rPr>
        <w:t>Resolution 2025-1 Establishing Regular Meeting Dates, Time and Location and Designating Location for Posting of 24-hour notices</w:t>
      </w:r>
      <w:r w:rsidR="00EB45ED">
        <w:rPr>
          <w:rFonts w:ascii="Arial Rounded MT Bold" w:hAnsi="Arial Rounded MT Bold" w:cs="Arial"/>
          <w:b/>
          <w:bCs/>
          <w:szCs w:val="22"/>
        </w:rPr>
        <w:t xml:space="preserve">.  Motion to approve by Connie Thompson, seconded by Randy Wilhelm.  Vote 5-0. </w:t>
      </w:r>
    </w:p>
    <w:p w14:paraId="449AF423" w14:textId="2FFDE5CB" w:rsidR="00237C69" w:rsidRDefault="00237C69" w:rsidP="00237C69">
      <w:pPr>
        <w:pStyle w:val="ListParagraph"/>
        <w:numPr>
          <w:ilvl w:val="0"/>
          <w:numId w:val="24"/>
        </w:numPr>
        <w:rPr>
          <w:rFonts w:ascii="Arial Rounded MT Bold" w:hAnsi="Arial Rounded MT Bold" w:cs="Arial"/>
          <w:b/>
          <w:bCs/>
          <w:szCs w:val="22"/>
        </w:rPr>
      </w:pPr>
      <w:r w:rsidRPr="00064ED1">
        <w:rPr>
          <w:rFonts w:ascii="Arial Rounded MT Bold" w:hAnsi="Arial Rounded MT Bold" w:cs="Arial"/>
          <w:b/>
          <w:bCs/>
          <w:szCs w:val="22"/>
        </w:rPr>
        <w:t>Resolution 2025-2 Appointing a designated election official and authorizing designated election official to cancel election</w:t>
      </w:r>
      <w:r w:rsidR="00EB45ED">
        <w:rPr>
          <w:rFonts w:ascii="Arial Rounded MT Bold" w:hAnsi="Arial Rounded MT Bold" w:cs="Arial"/>
          <w:b/>
          <w:bCs/>
          <w:szCs w:val="22"/>
        </w:rPr>
        <w:t>.  Motion to approve made by Steve Lasswell and seconded by Mark Dembosky. Vote 5-0.</w:t>
      </w:r>
    </w:p>
    <w:p w14:paraId="769CFE81" w14:textId="765EE473" w:rsidR="00960090" w:rsidRDefault="00960090" w:rsidP="00237C69">
      <w:pPr>
        <w:pStyle w:val="ListParagraph"/>
        <w:numPr>
          <w:ilvl w:val="0"/>
          <w:numId w:val="24"/>
        </w:numPr>
        <w:rPr>
          <w:rFonts w:ascii="Arial Rounded MT Bold" w:hAnsi="Arial Rounded MT Bold" w:cs="Arial"/>
          <w:b/>
          <w:bCs/>
          <w:szCs w:val="22"/>
        </w:rPr>
      </w:pPr>
      <w:r>
        <w:rPr>
          <w:rFonts w:ascii="Arial Rounded MT Bold" w:hAnsi="Arial Rounded MT Bold" w:cs="Arial"/>
          <w:b/>
          <w:bCs/>
          <w:szCs w:val="22"/>
        </w:rPr>
        <w:t>ADU Continued discussion</w:t>
      </w:r>
      <w:r w:rsidR="00EB45ED">
        <w:rPr>
          <w:rFonts w:ascii="Arial Rounded MT Bold" w:hAnsi="Arial Rounded MT Bold" w:cs="Arial"/>
          <w:b/>
          <w:bCs/>
          <w:szCs w:val="22"/>
        </w:rPr>
        <w:t xml:space="preserve"> </w:t>
      </w:r>
      <w:r w:rsidR="00106A04">
        <w:rPr>
          <w:rFonts w:ascii="Arial Rounded MT Bold" w:hAnsi="Arial Rounded MT Bold" w:cs="Arial"/>
          <w:b/>
          <w:bCs/>
          <w:szCs w:val="22"/>
        </w:rPr>
        <w:t xml:space="preserve">– Board directed Dave to research a company to conduct a rate study and establishing ERUs on water.  CRWA, who has two financial specialists, is willing to do the study for free. Dave will meet with them and have an initial consultation with them. We will not be comparing our rates with other districts. This will be fresh eyes on our rates rather than use a company that was used before. We will continue to enforce what we have in place now.  There are two locations that we have allowed an ADU on one tap. Guest houses will also fall under ADU requirements.  Dave met with the planning commission.  The result of the meeting is that the Westcliffe leadership will shepherd this through to work on some more.  With the existing properties that are already hooked up and want to add an ADU, there could be a one-time impact fee that could be crafted into the plan. Then we would separate tap fees from that. </w:t>
      </w:r>
    </w:p>
    <w:p w14:paraId="3B286DDB" w14:textId="77777777" w:rsidR="00E5665B" w:rsidRPr="00AC7BAB" w:rsidRDefault="00E5665B" w:rsidP="00E5665B">
      <w:pPr>
        <w:ind w:left="360"/>
        <w:rPr>
          <w:rFonts w:ascii="Arial Rounded MT Bold" w:hAnsi="Arial Rounded MT Bold" w:cs="Arial"/>
          <w:b/>
          <w:bCs/>
          <w:szCs w:val="22"/>
        </w:rPr>
      </w:pPr>
    </w:p>
    <w:p w14:paraId="33A4605D" w14:textId="5EAD587C" w:rsidR="007602A9" w:rsidRDefault="00100DFB" w:rsidP="00F26F15">
      <w:pPr>
        <w:rPr>
          <w:rFonts w:ascii="Arial Rounded MT Bold" w:hAnsi="Arial Rounded MT Bold" w:cs="Arial"/>
          <w:b/>
          <w:bCs/>
          <w:szCs w:val="22"/>
        </w:rPr>
      </w:pPr>
      <w:r w:rsidRPr="00AC7BAB">
        <w:rPr>
          <w:rFonts w:ascii="Arial Rounded MT Bold" w:hAnsi="Arial Rounded MT Bold" w:cs="Arial"/>
          <w:b/>
          <w:bCs/>
          <w:szCs w:val="22"/>
        </w:rPr>
        <w:t>New Business</w:t>
      </w:r>
    </w:p>
    <w:p w14:paraId="5B2A3104" w14:textId="77777777" w:rsidR="00237C69" w:rsidRDefault="00237C69" w:rsidP="00F26F15">
      <w:pPr>
        <w:rPr>
          <w:rFonts w:ascii="Arial Rounded MT Bold" w:hAnsi="Arial Rounded MT Bold" w:cs="Arial"/>
          <w:b/>
          <w:bCs/>
          <w:szCs w:val="22"/>
        </w:rPr>
      </w:pPr>
    </w:p>
    <w:p w14:paraId="5B5AB96B" w14:textId="797E3CC5" w:rsidR="00237C69" w:rsidRDefault="00237C69" w:rsidP="00960090">
      <w:pPr>
        <w:pStyle w:val="ListParagraph"/>
        <w:numPr>
          <w:ilvl w:val="0"/>
          <w:numId w:val="26"/>
        </w:numPr>
        <w:rPr>
          <w:rFonts w:ascii="Arial Rounded MT Bold" w:hAnsi="Arial Rounded MT Bold" w:cs="Arial"/>
          <w:b/>
          <w:bCs/>
          <w:szCs w:val="22"/>
        </w:rPr>
      </w:pPr>
      <w:r w:rsidRPr="00960090">
        <w:rPr>
          <w:rFonts w:ascii="Arial Rounded MT Bold" w:hAnsi="Arial Rounded MT Bold" w:cs="Arial"/>
          <w:b/>
          <w:bCs/>
          <w:szCs w:val="22"/>
        </w:rPr>
        <w:t>Excuse Mark Dembosky from December 19, 2024, meeting</w:t>
      </w:r>
      <w:r w:rsidR="007A3875">
        <w:rPr>
          <w:rFonts w:ascii="Arial Rounded MT Bold" w:hAnsi="Arial Rounded MT Bold" w:cs="Arial"/>
          <w:b/>
          <w:bCs/>
          <w:szCs w:val="22"/>
        </w:rPr>
        <w:t>.  Motion to approve excusing Mark Dembosky from the board meeting was mad by Steve Lasswell and seconded by Connie Thompson.  Vote 4-0.</w:t>
      </w:r>
    </w:p>
    <w:p w14:paraId="57C34F7A" w14:textId="7CF81B44" w:rsidR="001D0123" w:rsidRPr="001D0123" w:rsidRDefault="00960090" w:rsidP="001D0123">
      <w:pPr>
        <w:pStyle w:val="PlainText"/>
        <w:numPr>
          <w:ilvl w:val="0"/>
          <w:numId w:val="26"/>
        </w:numPr>
        <w:rPr>
          <w:rFonts w:ascii="Times New Roman" w:eastAsia="MS Mincho" w:hAnsi="Times New Roman"/>
          <w:i/>
          <w:iCs/>
          <w:sz w:val="24"/>
          <w:szCs w:val="24"/>
        </w:rPr>
      </w:pPr>
      <w:r w:rsidRPr="001D0123">
        <w:rPr>
          <w:rFonts w:ascii="Arial Rounded MT Bold" w:hAnsi="Arial Rounded MT Bold" w:cs="Arial"/>
          <w:b/>
          <w:bCs/>
          <w:sz w:val="22"/>
          <w:szCs w:val="22"/>
        </w:rPr>
        <w:t>Rules and Regulations discussion regarding leaks</w:t>
      </w:r>
      <w:r w:rsidR="007A3875" w:rsidRPr="001D0123">
        <w:rPr>
          <w:rFonts w:ascii="Arial Rounded MT Bold" w:hAnsi="Arial Rounded MT Bold" w:cs="Arial"/>
          <w:b/>
          <w:bCs/>
          <w:sz w:val="22"/>
          <w:szCs w:val="22"/>
        </w:rPr>
        <w:t xml:space="preserve"> – Our Rules and Regulations already cover how the district handles leaks.</w:t>
      </w:r>
      <w:r w:rsidR="007A3875">
        <w:rPr>
          <w:rFonts w:ascii="Arial Rounded MT Bold" w:hAnsi="Arial Rounded MT Bold" w:cs="Arial"/>
          <w:b/>
          <w:bCs/>
          <w:szCs w:val="22"/>
        </w:rPr>
        <w:t xml:space="preserve"> </w:t>
      </w:r>
    </w:p>
    <w:p w14:paraId="1F1F68CC" w14:textId="77777777" w:rsidR="001D0123" w:rsidRDefault="001D0123" w:rsidP="001D0123">
      <w:pPr>
        <w:pStyle w:val="PlainText"/>
        <w:ind w:left="630"/>
        <w:rPr>
          <w:rFonts w:ascii="Times New Roman" w:eastAsia="MS Mincho" w:hAnsi="Times New Roman"/>
          <w:i/>
          <w:iCs/>
          <w:sz w:val="24"/>
          <w:szCs w:val="24"/>
        </w:rPr>
      </w:pPr>
    </w:p>
    <w:p w14:paraId="0F8AF189" w14:textId="60AE7084" w:rsidR="00734693" w:rsidRPr="001D0123" w:rsidRDefault="004B3263" w:rsidP="001D0123">
      <w:pPr>
        <w:pStyle w:val="PlainText"/>
        <w:ind w:left="630"/>
        <w:rPr>
          <w:rFonts w:ascii="Times New Roman" w:eastAsia="MS Mincho" w:hAnsi="Times New Roman"/>
          <w:i/>
          <w:iCs/>
          <w:sz w:val="24"/>
          <w:szCs w:val="24"/>
        </w:rPr>
      </w:pPr>
      <w:r w:rsidRPr="001D0123">
        <w:rPr>
          <w:rFonts w:ascii="Arial Rounded MT Bold" w:hAnsi="Arial Rounded MT Bold" w:cs="Arial"/>
          <w:b/>
          <w:bCs/>
          <w:i/>
          <w:iCs/>
          <w:szCs w:val="22"/>
        </w:rPr>
        <w:t>2.2</w:t>
      </w:r>
      <w:r w:rsidRPr="001D0123">
        <w:rPr>
          <w:rFonts w:ascii="Arial Rounded MT Bold" w:hAnsi="Arial Rounded MT Bold" w:cs="Arial"/>
          <w:b/>
          <w:bCs/>
          <w:szCs w:val="22"/>
        </w:rPr>
        <w:t xml:space="preserve"> </w:t>
      </w:r>
      <w:r w:rsidR="00734693" w:rsidRPr="001D0123">
        <w:rPr>
          <w:rFonts w:ascii="Times New Roman" w:eastAsia="MS Mincho" w:hAnsi="Times New Roman"/>
          <w:i/>
          <w:iCs/>
          <w:sz w:val="24"/>
          <w:szCs w:val="24"/>
        </w:rPr>
        <w:t xml:space="preserve">If the customer can prove to the </w:t>
      </w:r>
      <w:r w:rsidRPr="001D0123">
        <w:rPr>
          <w:rFonts w:ascii="Times New Roman" w:eastAsia="MS Mincho" w:hAnsi="Times New Roman"/>
          <w:i/>
          <w:iCs/>
          <w:sz w:val="24"/>
          <w:szCs w:val="24"/>
        </w:rPr>
        <w:t>district</w:t>
      </w:r>
      <w:r w:rsidR="00734693" w:rsidRPr="001D0123">
        <w:rPr>
          <w:rFonts w:ascii="Times New Roman" w:eastAsia="MS Mincho" w:hAnsi="Times New Roman"/>
          <w:i/>
          <w:iCs/>
          <w:sz w:val="24"/>
          <w:szCs w:val="24"/>
        </w:rPr>
        <w:t xml:space="preserve"> that a service line leak was unintentional, the </w:t>
      </w:r>
      <w:r w:rsidRPr="001D0123">
        <w:rPr>
          <w:rFonts w:ascii="Times New Roman" w:eastAsia="MS Mincho" w:hAnsi="Times New Roman"/>
          <w:i/>
          <w:iCs/>
          <w:sz w:val="24"/>
          <w:szCs w:val="24"/>
        </w:rPr>
        <w:t>district</w:t>
      </w:r>
      <w:r w:rsidR="00734693" w:rsidRPr="001D0123">
        <w:rPr>
          <w:rFonts w:ascii="Times New Roman" w:eastAsia="MS Mincho" w:hAnsi="Times New Roman"/>
          <w:i/>
          <w:iCs/>
          <w:sz w:val="24"/>
          <w:szCs w:val="24"/>
        </w:rPr>
        <w:t xml:space="preserve">, at its discretion, will bill the customer at the following amended rates. </w:t>
      </w:r>
    </w:p>
    <w:p w14:paraId="6060C4F2" w14:textId="77777777" w:rsidR="00734693" w:rsidRPr="00734693" w:rsidRDefault="00734693" w:rsidP="00734693">
      <w:pPr>
        <w:pStyle w:val="PlainText"/>
        <w:ind w:left="720"/>
        <w:rPr>
          <w:rFonts w:ascii="Times New Roman" w:eastAsia="MS Mincho" w:hAnsi="Times New Roman"/>
          <w:i/>
          <w:iCs/>
          <w:sz w:val="24"/>
          <w:szCs w:val="24"/>
        </w:rPr>
      </w:pPr>
      <w:r w:rsidRPr="00734693">
        <w:rPr>
          <w:rFonts w:ascii="Times New Roman" w:eastAsia="MS Mincho" w:hAnsi="Times New Roman"/>
          <w:i/>
          <w:iCs/>
          <w:sz w:val="24"/>
          <w:szCs w:val="24"/>
          <w:u w:val="single"/>
        </w:rPr>
        <w:t>Water</w:t>
      </w:r>
      <w:r w:rsidRPr="00734693">
        <w:rPr>
          <w:rFonts w:ascii="Times New Roman" w:eastAsia="MS Mincho" w:hAnsi="Times New Roman"/>
          <w:i/>
          <w:iCs/>
          <w:sz w:val="24"/>
          <w:szCs w:val="24"/>
        </w:rPr>
        <w:t xml:space="preserve"> – The minimum monthly service fee will be required, and all metered water usage will be billed at the lowest tier of water usage rates.</w:t>
      </w:r>
    </w:p>
    <w:p w14:paraId="7B70703F" w14:textId="19B6DD81" w:rsidR="00734693" w:rsidRPr="00734693" w:rsidRDefault="00734693" w:rsidP="00734693">
      <w:pPr>
        <w:pStyle w:val="PlainText"/>
        <w:ind w:left="720"/>
        <w:rPr>
          <w:rFonts w:ascii="Times New Roman" w:eastAsia="MS Mincho" w:hAnsi="Times New Roman"/>
          <w:i/>
          <w:iCs/>
          <w:sz w:val="24"/>
          <w:szCs w:val="24"/>
        </w:rPr>
      </w:pPr>
      <w:r w:rsidRPr="00734693">
        <w:rPr>
          <w:rFonts w:ascii="Times New Roman" w:eastAsia="MS Mincho" w:hAnsi="Times New Roman"/>
          <w:i/>
          <w:iCs/>
          <w:sz w:val="24"/>
          <w:szCs w:val="24"/>
          <w:u w:val="single"/>
        </w:rPr>
        <w:t>Wastewater</w:t>
      </w:r>
      <w:r w:rsidRPr="00734693">
        <w:rPr>
          <w:rFonts w:ascii="Times New Roman" w:eastAsia="MS Mincho" w:hAnsi="Times New Roman"/>
          <w:i/>
          <w:iCs/>
          <w:sz w:val="24"/>
          <w:szCs w:val="24"/>
        </w:rPr>
        <w:t xml:space="preserve"> – The minimum monthly service fee will be required, and sewer usage will be billed based upon a monthly average unless it is proven that water from the service line leak entered the </w:t>
      </w:r>
      <w:r w:rsidR="004B3263" w:rsidRPr="00734693">
        <w:rPr>
          <w:rFonts w:ascii="Times New Roman" w:eastAsia="MS Mincho" w:hAnsi="Times New Roman"/>
          <w:i/>
          <w:iCs/>
          <w:sz w:val="24"/>
          <w:szCs w:val="24"/>
        </w:rPr>
        <w:t>district’s</w:t>
      </w:r>
      <w:r w:rsidRPr="00734693">
        <w:rPr>
          <w:rFonts w:ascii="Times New Roman" w:eastAsia="MS Mincho" w:hAnsi="Times New Roman"/>
          <w:i/>
          <w:iCs/>
          <w:sz w:val="24"/>
          <w:szCs w:val="24"/>
        </w:rPr>
        <w:t xml:space="preserve"> collection system. In that case, the customer will be charged the full amount of metered usage.</w:t>
      </w:r>
    </w:p>
    <w:p w14:paraId="40BC4078" w14:textId="238F1627" w:rsidR="00960090" w:rsidRDefault="00960090" w:rsidP="00734693">
      <w:pPr>
        <w:pStyle w:val="ListParagraph"/>
        <w:rPr>
          <w:rFonts w:ascii="Arial Rounded MT Bold" w:hAnsi="Arial Rounded MT Bold" w:cs="Arial"/>
          <w:b/>
          <w:bCs/>
          <w:szCs w:val="22"/>
        </w:rPr>
      </w:pPr>
    </w:p>
    <w:p w14:paraId="22F1C3E0" w14:textId="319BB145" w:rsidR="00BE072F" w:rsidRPr="00064ED1" w:rsidRDefault="00BE072F" w:rsidP="00960090">
      <w:pPr>
        <w:pStyle w:val="ListParagraph"/>
        <w:numPr>
          <w:ilvl w:val="0"/>
          <w:numId w:val="26"/>
        </w:numPr>
        <w:rPr>
          <w:rFonts w:ascii="Arial Rounded MT Bold" w:hAnsi="Arial Rounded MT Bold" w:cs="Arial"/>
          <w:b/>
          <w:bCs/>
          <w:szCs w:val="22"/>
        </w:rPr>
      </w:pPr>
      <w:r>
        <w:rPr>
          <w:rFonts w:ascii="Arial Rounded MT Bold" w:hAnsi="Arial Rounded MT Bold" w:cs="Arial"/>
          <w:b/>
          <w:bCs/>
          <w:szCs w:val="22"/>
        </w:rPr>
        <w:t>Landlord/Tenant discussion</w:t>
      </w:r>
      <w:r w:rsidR="00735A97">
        <w:rPr>
          <w:rFonts w:ascii="Arial Rounded MT Bold" w:hAnsi="Arial Rounded MT Bold" w:cs="Arial"/>
          <w:b/>
          <w:bCs/>
          <w:szCs w:val="22"/>
        </w:rPr>
        <w:t xml:space="preserve"> regarding bill payments</w:t>
      </w:r>
      <w:r w:rsidR="007A3875">
        <w:rPr>
          <w:rFonts w:ascii="Arial Rounded MT Bold" w:hAnsi="Arial Rounded MT Bold" w:cs="Arial"/>
          <w:b/>
          <w:bCs/>
          <w:szCs w:val="22"/>
        </w:rPr>
        <w:t xml:space="preserve"> – Peggy brought up how much time is spent collecting tenant’s water/wastewater bills.  While the district is looking at adding the ADU verbiage that the property owner will be responsible for the bill, it would be beneficial to change the procedure on collecting tenant payments to requiring the property owner to pay the bill rather than the tenant. The District Rules and Regulations have this in place. The board approved the suggestion that the property owners will be informed of this change by letters in the bills and letters to the residence of the property owner. </w:t>
      </w:r>
    </w:p>
    <w:p w14:paraId="38EF9CAF" w14:textId="77777777" w:rsidR="00237C69" w:rsidRDefault="00237C69" w:rsidP="00F26F15">
      <w:pPr>
        <w:rPr>
          <w:rFonts w:ascii="Arial Rounded MT Bold" w:hAnsi="Arial Rounded MT Bold" w:cs="Arial"/>
          <w:b/>
          <w:bCs/>
          <w:szCs w:val="22"/>
        </w:rPr>
      </w:pPr>
    </w:p>
    <w:p w14:paraId="16471A68" w14:textId="77777777" w:rsidR="00CB0092" w:rsidRDefault="00CB0092" w:rsidP="00E5665B">
      <w:pPr>
        <w:ind w:left="360"/>
        <w:rPr>
          <w:rFonts w:ascii="Arial Rounded MT Bold" w:hAnsi="Arial Rounded MT Bold" w:cs="Arial"/>
          <w:b/>
          <w:bCs/>
          <w:szCs w:val="22"/>
        </w:rPr>
      </w:pPr>
    </w:p>
    <w:p w14:paraId="78504824" w14:textId="54D0CCC6" w:rsidR="006B78CC" w:rsidRDefault="006B78CC" w:rsidP="00E5665B">
      <w:pPr>
        <w:ind w:left="360"/>
        <w:rPr>
          <w:rFonts w:ascii="Arial Rounded MT Bold" w:hAnsi="Arial Rounded MT Bold" w:cs="Arial"/>
          <w:b/>
          <w:bCs/>
          <w:szCs w:val="22"/>
        </w:rPr>
      </w:pPr>
    </w:p>
    <w:p w14:paraId="0490D6AA" w14:textId="052175F6" w:rsidR="00BB4247" w:rsidRPr="00595A75" w:rsidRDefault="00DA230F" w:rsidP="00B46957">
      <w:pPr>
        <w:ind w:left="2880" w:firstLine="720"/>
        <w:rPr>
          <w:rFonts w:ascii="Arial Rounded MT Bold" w:hAnsi="Arial Rounded MT Bold" w:cs="Arial"/>
          <w:szCs w:val="22"/>
        </w:rPr>
      </w:pPr>
      <w:r w:rsidRPr="00595A75">
        <w:rPr>
          <w:rFonts w:ascii="Arial Rounded MT Bold" w:hAnsi="Arial Rounded MT Bold" w:cs="Arial"/>
          <w:b/>
          <w:bCs/>
          <w:szCs w:val="22"/>
        </w:rPr>
        <w:t xml:space="preserve">  </w:t>
      </w:r>
      <w:r w:rsidR="008B0A5A" w:rsidRPr="00595A75">
        <w:rPr>
          <w:rFonts w:ascii="Arial Rounded MT Bold" w:hAnsi="Arial Rounded MT Bold" w:cs="Arial"/>
          <w:b/>
          <w:bCs/>
          <w:szCs w:val="22"/>
        </w:rPr>
        <w:t xml:space="preserve">Adjourn </w:t>
      </w:r>
      <w:r w:rsidR="007A3875">
        <w:rPr>
          <w:rFonts w:ascii="Arial Rounded MT Bold" w:hAnsi="Arial Rounded MT Bold" w:cs="Arial"/>
          <w:b/>
          <w:bCs/>
          <w:szCs w:val="22"/>
        </w:rPr>
        <w:t>at 3:10 p.m.</w:t>
      </w:r>
    </w:p>
    <w:sectPr w:rsidR="00BB4247" w:rsidRPr="00595A75" w:rsidSect="004C026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9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9EEC" w14:textId="77777777" w:rsidR="00D669A3" w:rsidRDefault="00D669A3">
      <w:r>
        <w:separator/>
      </w:r>
    </w:p>
    <w:p w14:paraId="1D0EADC3" w14:textId="77777777" w:rsidR="00D669A3" w:rsidRDefault="00D669A3"/>
  </w:endnote>
  <w:endnote w:type="continuationSeparator" w:id="0">
    <w:p w14:paraId="6BBD048B" w14:textId="77777777" w:rsidR="00D669A3" w:rsidRDefault="00D669A3">
      <w:r>
        <w:continuationSeparator/>
      </w:r>
    </w:p>
    <w:p w14:paraId="4D643D29" w14:textId="77777777" w:rsidR="00D669A3" w:rsidRDefault="00D66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FC96" w14:textId="77777777" w:rsidR="005673B8" w:rsidRDefault="0056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A4CEF04" w14:textId="77777777" w:rsidR="005673B8" w:rsidRDefault="005673B8">
    <w:pPr>
      <w:pStyle w:val="Footer"/>
    </w:pPr>
  </w:p>
  <w:p w14:paraId="547A5534" w14:textId="77777777" w:rsidR="005673B8" w:rsidRDefault="00567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6D01" w14:textId="77777777" w:rsidR="005673B8" w:rsidRDefault="005673B8">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5F1BB1">
      <w:rPr>
        <w:rStyle w:val="PageNumber"/>
        <w:noProof/>
      </w:rPr>
      <w:t>2</w:t>
    </w:r>
    <w:r>
      <w:rPr>
        <w:rStyle w:val="PageNumber"/>
      </w:rPr>
      <w:fldChar w:fldCharType="end"/>
    </w:r>
  </w:p>
  <w:p w14:paraId="079E8B6B" w14:textId="77777777" w:rsidR="005673B8" w:rsidRDefault="005673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242" w14:textId="77777777" w:rsidR="005673B8" w:rsidRDefault="005673B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E7FF" w14:textId="77777777" w:rsidR="00D669A3" w:rsidRDefault="00D669A3">
      <w:r>
        <w:separator/>
      </w:r>
    </w:p>
    <w:p w14:paraId="2B7A15ED" w14:textId="77777777" w:rsidR="00D669A3" w:rsidRDefault="00D669A3"/>
  </w:footnote>
  <w:footnote w:type="continuationSeparator" w:id="0">
    <w:p w14:paraId="18621512" w14:textId="77777777" w:rsidR="00D669A3" w:rsidRDefault="00D669A3">
      <w:r>
        <w:continuationSeparator/>
      </w:r>
    </w:p>
    <w:p w14:paraId="05CF0C90" w14:textId="77777777" w:rsidR="00D669A3" w:rsidRDefault="00D66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1F521" w14:textId="77777777" w:rsidR="00E81BA1" w:rsidRDefault="001D0123">
    <w:pPr>
      <w:pStyle w:val="Header"/>
    </w:pPr>
    <w:r>
      <w:rPr>
        <w:noProof/>
      </w:rPr>
      <w:pict w14:anchorId="65F58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2050" type="#_x0000_t75" style="position:absolute;left:0;text-align:left;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F36" w14:textId="77777777" w:rsidR="00E81BA1" w:rsidRDefault="001D0123">
    <w:pPr>
      <w:pStyle w:val="Header"/>
    </w:pPr>
    <w:r>
      <w:rPr>
        <w:noProof/>
      </w:rPr>
      <w:pict w14:anchorId="165BD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2051"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61ED1" w14:textId="77777777" w:rsidR="00E81BA1" w:rsidRDefault="001D0123" w:rsidP="00F36283">
    <w:pPr>
      <w:pStyle w:val="Header"/>
      <w:jc w:val="left"/>
    </w:pPr>
    <w:r>
      <w:rPr>
        <w:noProof/>
      </w:rPr>
      <w:pict w14:anchorId="5BC70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2049" type="#_x0000_t75" style="position:absolute;margin-left:0;margin-top:0;width:431.8pt;height:32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9F"/>
    <w:multiLevelType w:val="hybridMultilevel"/>
    <w:tmpl w:val="7B6A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24C0"/>
    <w:multiLevelType w:val="hybridMultilevel"/>
    <w:tmpl w:val="BD14394C"/>
    <w:lvl w:ilvl="0" w:tplc="EB76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4E38A5"/>
    <w:multiLevelType w:val="hybridMultilevel"/>
    <w:tmpl w:val="2730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848B2"/>
    <w:multiLevelType w:val="hybridMultilevel"/>
    <w:tmpl w:val="6D78108C"/>
    <w:lvl w:ilvl="0" w:tplc="36525BE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078B6"/>
    <w:multiLevelType w:val="hybridMultilevel"/>
    <w:tmpl w:val="B560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46134"/>
    <w:multiLevelType w:val="hybridMultilevel"/>
    <w:tmpl w:val="749266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D4AB9"/>
    <w:multiLevelType w:val="hybridMultilevel"/>
    <w:tmpl w:val="52E81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C69AC"/>
    <w:multiLevelType w:val="hybridMultilevel"/>
    <w:tmpl w:val="280C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5423B"/>
    <w:multiLevelType w:val="hybridMultilevel"/>
    <w:tmpl w:val="2868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43D53"/>
    <w:multiLevelType w:val="hybridMultilevel"/>
    <w:tmpl w:val="055A9F1E"/>
    <w:lvl w:ilvl="0" w:tplc="A878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91494A"/>
    <w:multiLevelType w:val="hybridMultilevel"/>
    <w:tmpl w:val="27B23B92"/>
    <w:lvl w:ilvl="0" w:tplc="27A41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5C1C41"/>
    <w:multiLevelType w:val="hybridMultilevel"/>
    <w:tmpl w:val="937A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9515B"/>
    <w:multiLevelType w:val="hybridMultilevel"/>
    <w:tmpl w:val="4E2A3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219F2"/>
    <w:multiLevelType w:val="hybridMultilevel"/>
    <w:tmpl w:val="AAA4C15E"/>
    <w:lvl w:ilvl="0" w:tplc="4FA26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44CB5"/>
    <w:multiLevelType w:val="hybridMultilevel"/>
    <w:tmpl w:val="2EEA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511B6"/>
    <w:multiLevelType w:val="hybridMultilevel"/>
    <w:tmpl w:val="C67E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A7051"/>
    <w:multiLevelType w:val="hybridMultilevel"/>
    <w:tmpl w:val="59CC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E6657"/>
    <w:multiLevelType w:val="hybridMultilevel"/>
    <w:tmpl w:val="42A0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473FF"/>
    <w:multiLevelType w:val="hybridMultilevel"/>
    <w:tmpl w:val="1A9086EE"/>
    <w:lvl w:ilvl="0" w:tplc="6E68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703D3"/>
    <w:multiLevelType w:val="hybridMultilevel"/>
    <w:tmpl w:val="8D56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32C54"/>
    <w:multiLevelType w:val="hybridMultilevel"/>
    <w:tmpl w:val="FC62F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01372"/>
    <w:multiLevelType w:val="hybridMultilevel"/>
    <w:tmpl w:val="5DE21814"/>
    <w:lvl w:ilvl="0" w:tplc="FCEC9AB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2560DF"/>
    <w:multiLevelType w:val="hybridMultilevel"/>
    <w:tmpl w:val="4EA8D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5C5FF1"/>
    <w:multiLevelType w:val="hybridMultilevel"/>
    <w:tmpl w:val="B67C4F9E"/>
    <w:lvl w:ilvl="0" w:tplc="BAB4202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1325A"/>
    <w:multiLevelType w:val="hybridMultilevel"/>
    <w:tmpl w:val="B71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D62B6"/>
    <w:multiLevelType w:val="hybridMultilevel"/>
    <w:tmpl w:val="8D66FD0C"/>
    <w:lvl w:ilvl="0" w:tplc="4CE8C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7861513">
    <w:abstractNumId w:val="7"/>
  </w:num>
  <w:num w:numId="2" w16cid:durableId="195240003">
    <w:abstractNumId w:val="25"/>
  </w:num>
  <w:num w:numId="3" w16cid:durableId="1836533326">
    <w:abstractNumId w:val="4"/>
  </w:num>
  <w:num w:numId="4" w16cid:durableId="2119716032">
    <w:abstractNumId w:val="27"/>
  </w:num>
  <w:num w:numId="5" w16cid:durableId="193232851">
    <w:abstractNumId w:val="2"/>
  </w:num>
  <w:num w:numId="6" w16cid:durableId="1800805423">
    <w:abstractNumId w:val="16"/>
  </w:num>
  <w:num w:numId="7" w16cid:durableId="1297880178">
    <w:abstractNumId w:val="9"/>
  </w:num>
  <w:num w:numId="8" w16cid:durableId="121000629">
    <w:abstractNumId w:val="17"/>
  </w:num>
  <w:num w:numId="9" w16cid:durableId="2075658430">
    <w:abstractNumId w:val="15"/>
  </w:num>
  <w:num w:numId="10" w16cid:durableId="1908032106">
    <w:abstractNumId w:val="13"/>
  </w:num>
  <w:num w:numId="11" w16cid:durableId="1839344832">
    <w:abstractNumId w:val="1"/>
  </w:num>
  <w:num w:numId="12" w16cid:durableId="1914732539">
    <w:abstractNumId w:val="3"/>
  </w:num>
  <w:num w:numId="13" w16cid:durableId="1545798993">
    <w:abstractNumId w:val="18"/>
  </w:num>
  <w:num w:numId="14" w16cid:durableId="562445553">
    <w:abstractNumId w:val="5"/>
  </w:num>
  <w:num w:numId="15" w16cid:durableId="111091702">
    <w:abstractNumId w:val="12"/>
  </w:num>
  <w:num w:numId="16" w16cid:durableId="455489227">
    <w:abstractNumId w:val="0"/>
  </w:num>
  <w:num w:numId="17" w16cid:durableId="560406039">
    <w:abstractNumId w:val="8"/>
  </w:num>
  <w:num w:numId="18" w16cid:durableId="247621387">
    <w:abstractNumId w:val="10"/>
  </w:num>
  <w:num w:numId="19" w16cid:durableId="1098217040">
    <w:abstractNumId w:val="6"/>
  </w:num>
  <w:num w:numId="20" w16cid:durableId="333185911">
    <w:abstractNumId w:val="14"/>
  </w:num>
  <w:num w:numId="21" w16cid:durableId="430862568">
    <w:abstractNumId w:val="20"/>
  </w:num>
  <w:num w:numId="22" w16cid:durableId="339545835">
    <w:abstractNumId w:val="21"/>
  </w:num>
  <w:num w:numId="23" w16cid:durableId="362832343">
    <w:abstractNumId w:val="19"/>
  </w:num>
  <w:num w:numId="24" w16cid:durableId="679157345">
    <w:abstractNumId w:val="26"/>
  </w:num>
  <w:num w:numId="25" w16cid:durableId="523637372">
    <w:abstractNumId w:val="23"/>
  </w:num>
  <w:num w:numId="26" w16cid:durableId="258679712">
    <w:abstractNumId w:val="24"/>
  </w:num>
  <w:num w:numId="27" w16cid:durableId="229317700">
    <w:abstractNumId w:val="11"/>
  </w:num>
  <w:num w:numId="28" w16cid:durableId="31950329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A1"/>
    <w:rsid w:val="0001117C"/>
    <w:rsid w:val="000119DC"/>
    <w:rsid w:val="000152A4"/>
    <w:rsid w:val="00021A79"/>
    <w:rsid w:val="000220FF"/>
    <w:rsid w:val="00025EF3"/>
    <w:rsid w:val="0002766D"/>
    <w:rsid w:val="00053CA7"/>
    <w:rsid w:val="000578A7"/>
    <w:rsid w:val="00064ED1"/>
    <w:rsid w:val="0007209E"/>
    <w:rsid w:val="00072607"/>
    <w:rsid w:val="00082452"/>
    <w:rsid w:val="00086347"/>
    <w:rsid w:val="000904D1"/>
    <w:rsid w:val="000A7911"/>
    <w:rsid w:val="000B0858"/>
    <w:rsid w:val="000B32E2"/>
    <w:rsid w:val="000C009F"/>
    <w:rsid w:val="000C4469"/>
    <w:rsid w:val="000C538C"/>
    <w:rsid w:val="000D365D"/>
    <w:rsid w:val="000D4049"/>
    <w:rsid w:val="000D55E0"/>
    <w:rsid w:val="000D6766"/>
    <w:rsid w:val="000E0D30"/>
    <w:rsid w:val="000F1B2C"/>
    <w:rsid w:val="000F36DB"/>
    <w:rsid w:val="001006AC"/>
    <w:rsid w:val="00100DFB"/>
    <w:rsid w:val="00105342"/>
    <w:rsid w:val="00106A04"/>
    <w:rsid w:val="0013329D"/>
    <w:rsid w:val="00133A42"/>
    <w:rsid w:val="0016235F"/>
    <w:rsid w:val="00165951"/>
    <w:rsid w:val="00172708"/>
    <w:rsid w:val="001727CA"/>
    <w:rsid w:val="00182C36"/>
    <w:rsid w:val="00192102"/>
    <w:rsid w:val="001A1348"/>
    <w:rsid w:val="001A735A"/>
    <w:rsid w:val="001A78B0"/>
    <w:rsid w:val="001C19AC"/>
    <w:rsid w:val="001C71F1"/>
    <w:rsid w:val="001D0123"/>
    <w:rsid w:val="001E38DE"/>
    <w:rsid w:val="001F5736"/>
    <w:rsid w:val="0020619C"/>
    <w:rsid w:val="002202E8"/>
    <w:rsid w:val="0022423D"/>
    <w:rsid w:val="00226AFF"/>
    <w:rsid w:val="00237C69"/>
    <w:rsid w:val="00241352"/>
    <w:rsid w:val="0026331A"/>
    <w:rsid w:val="002804B8"/>
    <w:rsid w:val="002876C5"/>
    <w:rsid w:val="0028776C"/>
    <w:rsid w:val="002968B8"/>
    <w:rsid w:val="002A490C"/>
    <w:rsid w:val="002A58E9"/>
    <w:rsid w:val="002B0F4E"/>
    <w:rsid w:val="002B5673"/>
    <w:rsid w:val="002B5C6D"/>
    <w:rsid w:val="002B7F53"/>
    <w:rsid w:val="002D2360"/>
    <w:rsid w:val="002F36E2"/>
    <w:rsid w:val="002F40AA"/>
    <w:rsid w:val="00301FFD"/>
    <w:rsid w:val="00306C0A"/>
    <w:rsid w:val="003136DA"/>
    <w:rsid w:val="003141FC"/>
    <w:rsid w:val="00321F7F"/>
    <w:rsid w:val="00330F41"/>
    <w:rsid w:val="00333F98"/>
    <w:rsid w:val="0034358E"/>
    <w:rsid w:val="003447E2"/>
    <w:rsid w:val="003552C0"/>
    <w:rsid w:val="00362D7C"/>
    <w:rsid w:val="00383D17"/>
    <w:rsid w:val="0039184C"/>
    <w:rsid w:val="0039262B"/>
    <w:rsid w:val="00392865"/>
    <w:rsid w:val="00392A01"/>
    <w:rsid w:val="003A3F5F"/>
    <w:rsid w:val="003B2F5B"/>
    <w:rsid w:val="003B65B6"/>
    <w:rsid w:val="003C6562"/>
    <w:rsid w:val="003D46BD"/>
    <w:rsid w:val="003E5B6F"/>
    <w:rsid w:val="003F70C8"/>
    <w:rsid w:val="0040681B"/>
    <w:rsid w:val="00411582"/>
    <w:rsid w:val="0042673F"/>
    <w:rsid w:val="0043314C"/>
    <w:rsid w:val="004425C5"/>
    <w:rsid w:val="0044388E"/>
    <w:rsid w:val="00447E33"/>
    <w:rsid w:val="004564D7"/>
    <w:rsid w:val="004662AB"/>
    <w:rsid w:val="00472436"/>
    <w:rsid w:val="00476F25"/>
    <w:rsid w:val="00484B08"/>
    <w:rsid w:val="00491390"/>
    <w:rsid w:val="00492FFB"/>
    <w:rsid w:val="004975C5"/>
    <w:rsid w:val="004A7CD3"/>
    <w:rsid w:val="004B0ED8"/>
    <w:rsid w:val="004B3263"/>
    <w:rsid w:val="004C0261"/>
    <w:rsid w:val="004C1DDB"/>
    <w:rsid w:val="004C7F50"/>
    <w:rsid w:val="004E507F"/>
    <w:rsid w:val="004E75CA"/>
    <w:rsid w:val="0050332D"/>
    <w:rsid w:val="00507D28"/>
    <w:rsid w:val="00524141"/>
    <w:rsid w:val="005333C0"/>
    <w:rsid w:val="005416A2"/>
    <w:rsid w:val="0055313A"/>
    <w:rsid w:val="0055663F"/>
    <w:rsid w:val="005662ED"/>
    <w:rsid w:val="005673B8"/>
    <w:rsid w:val="00572956"/>
    <w:rsid w:val="005867B8"/>
    <w:rsid w:val="00595A75"/>
    <w:rsid w:val="005A4524"/>
    <w:rsid w:val="005A7886"/>
    <w:rsid w:val="005B370E"/>
    <w:rsid w:val="005B5E27"/>
    <w:rsid w:val="005C2A22"/>
    <w:rsid w:val="005D1617"/>
    <w:rsid w:val="005D3CC4"/>
    <w:rsid w:val="005F1BB1"/>
    <w:rsid w:val="005F2E5B"/>
    <w:rsid w:val="005F384B"/>
    <w:rsid w:val="00621FA7"/>
    <w:rsid w:val="00633028"/>
    <w:rsid w:val="006341BF"/>
    <w:rsid w:val="00650CB3"/>
    <w:rsid w:val="00651AE4"/>
    <w:rsid w:val="00664613"/>
    <w:rsid w:val="00671BE1"/>
    <w:rsid w:val="00671CEA"/>
    <w:rsid w:val="00676A10"/>
    <w:rsid w:val="00680E9F"/>
    <w:rsid w:val="00685007"/>
    <w:rsid w:val="00685A63"/>
    <w:rsid w:val="00695E4F"/>
    <w:rsid w:val="006A5301"/>
    <w:rsid w:val="006A7F08"/>
    <w:rsid w:val="006B1660"/>
    <w:rsid w:val="006B2EEF"/>
    <w:rsid w:val="006B78CC"/>
    <w:rsid w:val="006C6591"/>
    <w:rsid w:val="006C74E1"/>
    <w:rsid w:val="006D1A11"/>
    <w:rsid w:val="00702EC5"/>
    <w:rsid w:val="00711E59"/>
    <w:rsid w:val="00724EB9"/>
    <w:rsid w:val="00726EF6"/>
    <w:rsid w:val="00732B55"/>
    <w:rsid w:val="00734693"/>
    <w:rsid w:val="0073573A"/>
    <w:rsid w:val="00735A97"/>
    <w:rsid w:val="007369CF"/>
    <w:rsid w:val="00745055"/>
    <w:rsid w:val="00757986"/>
    <w:rsid w:val="007602A9"/>
    <w:rsid w:val="00761821"/>
    <w:rsid w:val="0078186B"/>
    <w:rsid w:val="007823C0"/>
    <w:rsid w:val="00782E15"/>
    <w:rsid w:val="007A044D"/>
    <w:rsid w:val="007A3875"/>
    <w:rsid w:val="007A43BA"/>
    <w:rsid w:val="007A6B0C"/>
    <w:rsid w:val="007B58E4"/>
    <w:rsid w:val="007C3A75"/>
    <w:rsid w:val="007D060F"/>
    <w:rsid w:val="007D5850"/>
    <w:rsid w:val="007D5D75"/>
    <w:rsid w:val="007D5F13"/>
    <w:rsid w:val="007E05D9"/>
    <w:rsid w:val="007E297F"/>
    <w:rsid w:val="007F1007"/>
    <w:rsid w:val="007F73D8"/>
    <w:rsid w:val="008169FA"/>
    <w:rsid w:val="008216B7"/>
    <w:rsid w:val="0082495D"/>
    <w:rsid w:val="00826530"/>
    <w:rsid w:val="00833143"/>
    <w:rsid w:val="00835C34"/>
    <w:rsid w:val="008747E2"/>
    <w:rsid w:val="00883A15"/>
    <w:rsid w:val="0088664C"/>
    <w:rsid w:val="008937CE"/>
    <w:rsid w:val="00897009"/>
    <w:rsid w:val="008A119A"/>
    <w:rsid w:val="008A186B"/>
    <w:rsid w:val="008A3D17"/>
    <w:rsid w:val="008A5438"/>
    <w:rsid w:val="008B0A5A"/>
    <w:rsid w:val="008B3A7C"/>
    <w:rsid w:val="008C317E"/>
    <w:rsid w:val="008C7283"/>
    <w:rsid w:val="008D5E7D"/>
    <w:rsid w:val="008F1BD1"/>
    <w:rsid w:val="008F41EC"/>
    <w:rsid w:val="009129E0"/>
    <w:rsid w:val="00914260"/>
    <w:rsid w:val="00930A0F"/>
    <w:rsid w:val="00933A2F"/>
    <w:rsid w:val="00936F3F"/>
    <w:rsid w:val="00945772"/>
    <w:rsid w:val="00950900"/>
    <w:rsid w:val="00960090"/>
    <w:rsid w:val="00962ABA"/>
    <w:rsid w:val="00966448"/>
    <w:rsid w:val="00976B67"/>
    <w:rsid w:val="00977988"/>
    <w:rsid w:val="009A2594"/>
    <w:rsid w:val="009B11B2"/>
    <w:rsid w:val="009B7D81"/>
    <w:rsid w:val="009D1F9F"/>
    <w:rsid w:val="009D35A0"/>
    <w:rsid w:val="009D49B9"/>
    <w:rsid w:val="009D732A"/>
    <w:rsid w:val="009E4DF5"/>
    <w:rsid w:val="009F3BD2"/>
    <w:rsid w:val="009F7A2D"/>
    <w:rsid w:val="00A04563"/>
    <w:rsid w:val="00A14C3D"/>
    <w:rsid w:val="00A206AE"/>
    <w:rsid w:val="00A23C5B"/>
    <w:rsid w:val="00A26C98"/>
    <w:rsid w:val="00A2776C"/>
    <w:rsid w:val="00A32B5D"/>
    <w:rsid w:val="00A32F82"/>
    <w:rsid w:val="00A50366"/>
    <w:rsid w:val="00A56484"/>
    <w:rsid w:val="00A62C08"/>
    <w:rsid w:val="00A70951"/>
    <w:rsid w:val="00A74A89"/>
    <w:rsid w:val="00A813D6"/>
    <w:rsid w:val="00A85E6D"/>
    <w:rsid w:val="00A879BF"/>
    <w:rsid w:val="00A904B0"/>
    <w:rsid w:val="00A91E9D"/>
    <w:rsid w:val="00A9381C"/>
    <w:rsid w:val="00A9634D"/>
    <w:rsid w:val="00A97786"/>
    <w:rsid w:val="00AA0848"/>
    <w:rsid w:val="00AC7BAB"/>
    <w:rsid w:val="00AD5D94"/>
    <w:rsid w:val="00AE320C"/>
    <w:rsid w:val="00AE561D"/>
    <w:rsid w:val="00B15391"/>
    <w:rsid w:val="00B176F4"/>
    <w:rsid w:val="00B46957"/>
    <w:rsid w:val="00B5347E"/>
    <w:rsid w:val="00B711C4"/>
    <w:rsid w:val="00B83925"/>
    <w:rsid w:val="00B93761"/>
    <w:rsid w:val="00B94C99"/>
    <w:rsid w:val="00B9507D"/>
    <w:rsid w:val="00B959CA"/>
    <w:rsid w:val="00BA0D44"/>
    <w:rsid w:val="00BA2B80"/>
    <w:rsid w:val="00BB4247"/>
    <w:rsid w:val="00BC044A"/>
    <w:rsid w:val="00BC6608"/>
    <w:rsid w:val="00BD14CB"/>
    <w:rsid w:val="00BD1548"/>
    <w:rsid w:val="00BD4897"/>
    <w:rsid w:val="00BE072F"/>
    <w:rsid w:val="00C12AF5"/>
    <w:rsid w:val="00C15C1C"/>
    <w:rsid w:val="00C2240D"/>
    <w:rsid w:val="00C23819"/>
    <w:rsid w:val="00C23FD4"/>
    <w:rsid w:val="00C40E44"/>
    <w:rsid w:val="00C55540"/>
    <w:rsid w:val="00C56131"/>
    <w:rsid w:val="00C711EE"/>
    <w:rsid w:val="00C73AF5"/>
    <w:rsid w:val="00C779F6"/>
    <w:rsid w:val="00C94BF4"/>
    <w:rsid w:val="00C95376"/>
    <w:rsid w:val="00CB0092"/>
    <w:rsid w:val="00CB0307"/>
    <w:rsid w:val="00CB40ED"/>
    <w:rsid w:val="00CC1111"/>
    <w:rsid w:val="00CC6B2F"/>
    <w:rsid w:val="00CD5FAF"/>
    <w:rsid w:val="00CE6411"/>
    <w:rsid w:val="00CF1FED"/>
    <w:rsid w:val="00CF79FD"/>
    <w:rsid w:val="00D01944"/>
    <w:rsid w:val="00D20357"/>
    <w:rsid w:val="00D322B2"/>
    <w:rsid w:val="00D4674E"/>
    <w:rsid w:val="00D55179"/>
    <w:rsid w:val="00D63456"/>
    <w:rsid w:val="00D669A3"/>
    <w:rsid w:val="00D87DCC"/>
    <w:rsid w:val="00D95E8D"/>
    <w:rsid w:val="00DA0004"/>
    <w:rsid w:val="00DA1CFD"/>
    <w:rsid w:val="00DA230F"/>
    <w:rsid w:val="00DA6F60"/>
    <w:rsid w:val="00DB0282"/>
    <w:rsid w:val="00DB5FC2"/>
    <w:rsid w:val="00DC4353"/>
    <w:rsid w:val="00DD0608"/>
    <w:rsid w:val="00DD30ED"/>
    <w:rsid w:val="00DD3B33"/>
    <w:rsid w:val="00DD7D21"/>
    <w:rsid w:val="00DE5630"/>
    <w:rsid w:val="00DF2AD9"/>
    <w:rsid w:val="00DF6BB6"/>
    <w:rsid w:val="00E03CE6"/>
    <w:rsid w:val="00E04CFD"/>
    <w:rsid w:val="00E13244"/>
    <w:rsid w:val="00E14046"/>
    <w:rsid w:val="00E32E2E"/>
    <w:rsid w:val="00E55D45"/>
    <w:rsid w:val="00E5665B"/>
    <w:rsid w:val="00E64513"/>
    <w:rsid w:val="00E64DF9"/>
    <w:rsid w:val="00E718DD"/>
    <w:rsid w:val="00E77437"/>
    <w:rsid w:val="00E805FE"/>
    <w:rsid w:val="00E81BA1"/>
    <w:rsid w:val="00E81D44"/>
    <w:rsid w:val="00E81E82"/>
    <w:rsid w:val="00E84468"/>
    <w:rsid w:val="00E85624"/>
    <w:rsid w:val="00E85A8A"/>
    <w:rsid w:val="00E870A9"/>
    <w:rsid w:val="00E9446F"/>
    <w:rsid w:val="00E976AB"/>
    <w:rsid w:val="00EA007B"/>
    <w:rsid w:val="00EA32AD"/>
    <w:rsid w:val="00EA3701"/>
    <w:rsid w:val="00EA7461"/>
    <w:rsid w:val="00EB1249"/>
    <w:rsid w:val="00EB45ED"/>
    <w:rsid w:val="00EC067E"/>
    <w:rsid w:val="00EC1B24"/>
    <w:rsid w:val="00EC3FEA"/>
    <w:rsid w:val="00EC6546"/>
    <w:rsid w:val="00ED0EC2"/>
    <w:rsid w:val="00EF4547"/>
    <w:rsid w:val="00EF794D"/>
    <w:rsid w:val="00F06C9A"/>
    <w:rsid w:val="00F26F15"/>
    <w:rsid w:val="00F31807"/>
    <w:rsid w:val="00F33483"/>
    <w:rsid w:val="00F3441B"/>
    <w:rsid w:val="00F358EA"/>
    <w:rsid w:val="00F36283"/>
    <w:rsid w:val="00F37651"/>
    <w:rsid w:val="00F41CFA"/>
    <w:rsid w:val="00F43B32"/>
    <w:rsid w:val="00F52064"/>
    <w:rsid w:val="00F564B9"/>
    <w:rsid w:val="00F61822"/>
    <w:rsid w:val="00F6235E"/>
    <w:rsid w:val="00F62680"/>
    <w:rsid w:val="00F660A1"/>
    <w:rsid w:val="00F748F4"/>
    <w:rsid w:val="00F818D0"/>
    <w:rsid w:val="00F819CE"/>
    <w:rsid w:val="00F85EEE"/>
    <w:rsid w:val="00F86A6D"/>
    <w:rsid w:val="00F90DC8"/>
    <w:rsid w:val="00FA18D9"/>
    <w:rsid w:val="00FA460E"/>
    <w:rsid w:val="00FA5B2D"/>
    <w:rsid w:val="00FA607E"/>
    <w:rsid w:val="00FB3F75"/>
    <w:rsid w:val="00FB6B67"/>
    <w:rsid w:val="00FC0266"/>
    <w:rsid w:val="00FD42EE"/>
    <w:rsid w:val="00FD6693"/>
    <w:rsid w:val="00FD6754"/>
    <w:rsid w:val="00FE53AA"/>
    <w:rsid w:val="00FE67AA"/>
    <w:rsid w:val="00F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1A217C"/>
  <w15:docId w15:val="{2377A1B8-92DA-4779-8F5B-2B4C4A3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7D5850"/>
    <w:pPr>
      <w:ind w:left="720"/>
      <w:contextualSpacing/>
    </w:pPr>
  </w:style>
  <w:style w:type="paragraph" w:customStyle="1" w:styleId="Default">
    <w:name w:val="Default"/>
    <w:rsid w:val="006B2EEF"/>
    <w:pPr>
      <w:autoSpaceDE w:val="0"/>
      <w:autoSpaceDN w:val="0"/>
      <w:adjustRightInd w:val="0"/>
    </w:pPr>
    <w:rPr>
      <w:rFonts w:ascii="Aptos" w:hAnsi="Aptos" w:cs="Aptos"/>
      <w:color w:val="000000"/>
      <w:sz w:val="24"/>
      <w:szCs w:val="24"/>
    </w:rPr>
  </w:style>
  <w:style w:type="paragraph" w:styleId="PlainText">
    <w:name w:val="Plain Text"/>
    <w:basedOn w:val="Normal"/>
    <w:link w:val="PlainTextChar"/>
    <w:semiHidden/>
    <w:rsid w:val="00734693"/>
    <w:rPr>
      <w:rFonts w:ascii="Courier New" w:hAnsi="Courier New"/>
      <w:color w:val="000000" w:themeColor="text1"/>
      <w:w w:val="105"/>
      <w:sz w:val="20"/>
    </w:rPr>
  </w:style>
  <w:style w:type="character" w:customStyle="1" w:styleId="PlainTextChar">
    <w:name w:val="Plain Text Char"/>
    <w:basedOn w:val="DefaultParagraphFont"/>
    <w:link w:val="PlainText"/>
    <w:semiHidden/>
    <w:rsid w:val="00734693"/>
    <w:rPr>
      <w:rFonts w:ascii="Courier New" w:hAnsi="Courier New"/>
      <w:color w:val="000000" w:themeColor="text1"/>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rge\AppData\Roaming\Microsoft\Templates\Memo%20(elega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93AFF85-4DB7-4A77-B21B-ED45D9E93D23}">
  <ds:schemaRefs>
    <ds:schemaRef ds:uri="http://schemas.openxmlformats.org/officeDocument/2006/bibliography"/>
  </ds:schemaRefs>
</ds:datastoreItem>
</file>

<file path=customXml/itemProps2.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Memo (elegant).dotx</Template>
  <TotalTime>109</TotalTime>
  <Pages>3</Pages>
  <Words>1034</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subject/>
  <dc:creator>George</dc:creator>
  <cp:keywords/>
  <dc:description/>
  <cp:lastModifiedBy>Peggy Quint</cp:lastModifiedBy>
  <cp:revision>11</cp:revision>
  <cp:lastPrinted>2025-02-19T17:23:00Z</cp:lastPrinted>
  <dcterms:created xsi:type="dcterms:W3CDTF">2025-02-05T18:30:00Z</dcterms:created>
  <dcterms:modified xsi:type="dcterms:W3CDTF">2025-02-20T22:54:00Z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