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6168" w14:textId="77777777" w:rsidR="00492C6D" w:rsidRPr="00492C6D" w:rsidRDefault="00492C6D" w:rsidP="00492C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92C6D">
        <w:rPr>
          <w:rFonts w:ascii="Times New Roman" w:eastAsia="Times New Roman" w:hAnsi="Times New Roman" w:cs="Times New Roman"/>
          <w:b/>
          <w:bCs/>
          <w:kern w:val="36"/>
          <w:sz w:val="48"/>
          <w:szCs w:val="48"/>
          <w14:ligatures w14:val="none"/>
        </w:rPr>
        <w:t>Round Mountain Water and Sanitation District PFAS Testing Confirms Excellent Water Quality</w:t>
      </w:r>
    </w:p>
    <w:p w14:paraId="673E7BC4"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PFAS Monitoring Results Demonstrate Compliance with Federal Drinking Water Standards</w:t>
      </w:r>
    </w:p>
    <w:p w14:paraId="631EF5C1"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Round Mountain Water and Sanitation District recently completed required monitoring for per- and polyfluoroalkyl substances (PFAS), commonly known as “forever chemicals.” Laboratory analyses conducted by Colorado Analytical Laboratories confirmed that none of the six EPA-regulated PFAS compounds were detected in drinking water samples collected from the </w:t>
      </w:r>
      <w:proofErr w:type="gramStart"/>
      <w:r w:rsidRPr="00492C6D">
        <w:rPr>
          <w:rFonts w:ascii="Times New Roman" w:eastAsia="Times New Roman" w:hAnsi="Times New Roman" w:cs="Times New Roman"/>
          <w:kern w:val="0"/>
          <w14:ligatures w14:val="none"/>
        </w:rPr>
        <w:t>District's</w:t>
      </w:r>
      <w:proofErr w:type="gramEnd"/>
      <w:r w:rsidRPr="00492C6D">
        <w:rPr>
          <w:rFonts w:ascii="Times New Roman" w:eastAsia="Times New Roman" w:hAnsi="Times New Roman" w:cs="Times New Roman"/>
          <w:kern w:val="0"/>
          <w14:ligatures w14:val="none"/>
        </w:rPr>
        <w:t xml:space="preserve"> water system.</w:t>
      </w:r>
    </w:p>
    <w:p w14:paraId="35C6C801"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The testing was performed as part of ongoing efforts to comply with federal drinking water regulations and to ensure the continued delivery of safe, high-quality water to District customers.</w:t>
      </w:r>
    </w:p>
    <w:p w14:paraId="25F38E81"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Sampling Program</w:t>
      </w:r>
    </w:p>
    <w:p w14:paraId="0BAEB0ED"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Drinking water samples were collected on May 19, 2026, from two locations within the </w:t>
      </w:r>
      <w:proofErr w:type="gramStart"/>
      <w:r w:rsidRPr="00492C6D">
        <w:rPr>
          <w:rFonts w:ascii="Times New Roman" w:eastAsia="Times New Roman" w:hAnsi="Times New Roman" w:cs="Times New Roman"/>
          <w:kern w:val="0"/>
          <w14:ligatures w14:val="none"/>
        </w:rPr>
        <w:t>District's</w:t>
      </w:r>
      <w:proofErr w:type="gramEnd"/>
      <w:r w:rsidRPr="00492C6D">
        <w:rPr>
          <w:rFonts w:ascii="Times New Roman" w:eastAsia="Times New Roman" w:hAnsi="Times New Roman" w:cs="Times New Roman"/>
          <w:kern w:val="0"/>
          <w14:ligatures w14:val="none"/>
        </w:rPr>
        <w:t xml:space="preserve"> water system:</w:t>
      </w:r>
    </w:p>
    <w:p w14:paraId="47C62134" w14:textId="77777777" w:rsidR="00492C6D" w:rsidRPr="00492C6D" w:rsidRDefault="00492C6D" w:rsidP="00492C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b/>
          <w:bCs/>
          <w:kern w:val="0"/>
          <w14:ligatures w14:val="none"/>
        </w:rPr>
        <w:t>Sample Point 007</w:t>
      </w:r>
      <w:r w:rsidRPr="00492C6D">
        <w:rPr>
          <w:rFonts w:ascii="Times New Roman" w:eastAsia="Times New Roman" w:hAnsi="Times New Roman" w:cs="Times New Roman"/>
          <w:kern w:val="0"/>
          <w14:ligatures w14:val="none"/>
        </w:rPr>
        <w:t xml:space="preserve"> (Facility ID 007)</w:t>
      </w:r>
    </w:p>
    <w:p w14:paraId="16F4AF12" w14:textId="77777777" w:rsidR="00492C6D" w:rsidRPr="00492C6D" w:rsidRDefault="00492C6D" w:rsidP="00492C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b/>
          <w:bCs/>
          <w:kern w:val="0"/>
          <w14:ligatures w14:val="none"/>
        </w:rPr>
        <w:t>Sample Point 011</w:t>
      </w:r>
      <w:r w:rsidRPr="00492C6D">
        <w:rPr>
          <w:rFonts w:ascii="Times New Roman" w:eastAsia="Times New Roman" w:hAnsi="Times New Roman" w:cs="Times New Roman"/>
          <w:kern w:val="0"/>
          <w14:ligatures w14:val="none"/>
        </w:rPr>
        <w:t xml:space="preserve"> (Facility ID 011)</w:t>
      </w:r>
    </w:p>
    <w:p w14:paraId="43ECFD96"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Both samples were analyzed using </w:t>
      </w:r>
      <w:r w:rsidRPr="00492C6D">
        <w:rPr>
          <w:rFonts w:ascii="Times New Roman" w:eastAsia="Times New Roman" w:hAnsi="Times New Roman" w:cs="Times New Roman"/>
          <w:b/>
          <w:bCs/>
          <w:kern w:val="0"/>
          <w14:ligatures w14:val="none"/>
        </w:rPr>
        <w:t>EPA Method 533</w:t>
      </w:r>
      <w:r w:rsidRPr="00492C6D">
        <w:rPr>
          <w:rFonts w:ascii="Times New Roman" w:eastAsia="Times New Roman" w:hAnsi="Times New Roman" w:cs="Times New Roman"/>
          <w:kern w:val="0"/>
          <w14:ligatures w14:val="none"/>
        </w:rPr>
        <w:t>, an approved analytical method designed specifically for detecting PFAS compounds in drinking water. Samples were received by the laboratory on May 20, 2026, analyzed on May 29, 2026, and reported on June 8, 2026.</w:t>
      </w:r>
    </w:p>
    <w:p w14:paraId="75C9383C"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Results</w:t>
      </w:r>
    </w:p>
    <w:p w14:paraId="437F4058"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The laboratory tested for six PFAS compounds currently regulated by the U.S. Environmental Protection Agency: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gridCol w:w="4049"/>
        <w:gridCol w:w="1735"/>
        <w:gridCol w:w="1750"/>
      </w:tblGrid>
      <w:tr w:rsidR="00492C6D" w:rsidRPr="00492C6D" w14:paraId="2336B9C9" w14:textId="77777777">
        <w:trPr>
          <w:tblCellSpacing w:w="15" w:type="dxa"/>
        </w:trPr>
        <w:tc>
          <w:tcPr>
            <w:tcW w:w="0" w:type="auto"/>
            <w:vAlign w:val="center"/>
            <w:hideMark/>
          </w:tcPr>
          <w:p w14:paraId="03D45533" w14:textId="77777777" w:rsidR="00492C6D" w:rsidRPr="00492C6D" w:rsidRDefault="00492C6D" w:rsidP="00492C6D">
            <w:pPr>
              <w:spacing w:after="0" w:line="240" w:lineRule="auto"/>
              <w:jc w:val="center"/>
              <w:rPr>
                <w:rFonts w:ascii="Times New Roman" w:eastAsia="Times New Roman" w:hAnsi="Times New Roman" w:cs="Times New Roman"/>
                <w:b/>
                <w:bCs/>
                <w:kern w:val="0"/>
                <w14:ligatures w14:val="none"/>
              </w:rPr>
            </w:pPr>
            <w:r w:rsidRPr="00492C6D">
              <w:rPr>
                <w:rFonts w:ascii="Times New Roman" w:eastAsia="Times New Roman" w:hAnsi="Times New Roman" w:cs="Times New Roman"/>
                <w:b/>
                <w:bCs/>
                <w:kern w:val="0"/>
                <w14:ligatures w14:val="none"/>
              </w:rPr>
              <w:t>PFAS Compound</w:t>
            </w:r>
          </w:p>
        </w:tc>
        <w:tc>
          <w:tcPr>
            <w:tcW w:w="0" w:type="auto"/>
            <w:vAlign w:val="center"/>
            <w:hideMark/>
          </w:tcPr>
          <w:p w14:paraId="03D54838" w14:textId="77777777" w:rsidR="00492C6D" w:rsidRPr="00492C6D" w:rsidRDefault="00492C6D" w:rsidP="00492C6D">
            <w:pPr>
              <w:spacing w:after="0" w:line="240" w:lineRule="auto"/>
              <w:jc w:val="center"/>
              <w:rPr>
                <w:rFonts w:ascii="Times New Roman" w:eastAsia="Times New Roman" w:hAnsi="Times New Roman" w:cs="Times New Roman"/>
                <w:b/>
                <w:bCs/>
                <w:kern w:val="0"/>
                <w14:ligatures w14:val="none"/>
              </w:rPr>
            </w:pPr>
            <w:r w:rsidRPr="00492C6D">
              <w:rPr>
                <w:rFonts w:ascii="Times New Roman" w:eastAsia="Times New Roman" w:hAnsi="Times New Roman" w:cs="Times New Roman"/>
                <w:b/>
                <w:bCs/>
                <w:kern w:val="0"/>
                <w14:ligatures w14:val="none"/>
              </w:rPr>
              <w:t>EPA Maximum Contaminant Level (ng/L)</w:t>
            </w:r>
          </w:p>
        </w:tc>
        <w:tc>
          <w:tcPr>
            <w:tcW w:w="0" w:type="auto"/>
            <w:vAlign w:val="center"/>
            <w:hideMark/>
          </w:tcPr>
          <w:p w14:paraId="284032C9" w14:textId="77777777" w:rsidR="00492C6D" w:rsidRPr="00492C6D" w:rsidRDefault="00492C6D" w:rsidP="00492C6D">
            <w:pPr>
              <w:spacing w:after="0" w:line="240" w:lineRule="auto"/>
              <w:jc w:val="center"/>
              <w:rPr>
                <w:rFonts w:ascii="Times New Roman" w:eastAsia="Times New Roman" w:hAnsi="Times New Roman" w:cs="Times New Roman"/>
                <w:b/>
                <w:bCs/>
                <w:kern w:val="0"/>
                <w14:ligatures w14:val="none"/>
              </w:rPr>
            </w:pPr>
            <w:r w:rsidRPr="00492C6D">
              <w:rPr>
                <w:rFonts w:ascii="Times New Roman" w:eastAsia="Times New Roman" w:hAnsi="Times New Roman" w:cs="Times New Roman"/>
                <w:b/>
                <w:bCs/>
                <w:kern w:val="0"/>
                <w14:ligatures w14:val="none"/>
              </w:rPr>
              <w:t>Sample Point 007</w:t>
            </w:r>
          </w:p>
        </w:tc>
        <w:tc>
          <w:tcPr>
            <w:tcW w:w="0" w:type="auto"/>
            <w:vAlign w:val="center"/>
            <w:hideMark/>
          </w:tcPr>
          <w:p w14:paraId="41E90377" w14:textId="77777777" w:rsidR="00492C6D" w:rsidRPr="00492C6D" w:rsidRDefault="00492C6D" w:rsidP="00492C6D">
            <w:pPr>
              <w:spacing w:after="0" w:line="240" w:lineRule="auto"/>
              <w:jc w:val="center"/>
              <w:rPr>
                <w:rFonts w:ascii="Times New Roman" w:eastAsia="Times New Roman" w:hAnsi="Times New Roman" w:cs="Times New Roman"/>
                <w:b/>
                <w:bCs/>
                <w:kern w:val="0"/>
                <w14:ligatures w14:val="none"/>
              </w:rPr>
            </w:pPr>
            <w:r w:rsidRPr="00492C6D">
              <w:rPr>
                <w:rFonts w:ascii="Times New Roman" w:eastAsia="Times New Roman" w:hAnsi="Times New Roman" w:cs="Times New Roman"/>
                <w:b/>
                <w:bCs/>
                <w:kern w:val="0"/>
                <w14:ligatures w14:val="none"/>
              </w:rPr>
              <w:t>Sample Point 011</w:t>
            </w:r>
          </w:p>
        </w:tc>
      </w:tr>
      <w:tr w:rsidR="00492C6D" w:rsidRPr="00492C6D" w14:paraId="013FAF04" w14:textId="77777777">
        <w:trPr>
          <w:tblCellSpacing w:w="15" w:type="dxa"/>
        </w:trPr>
        <w:tc>
          <w:tcPr>
            <w:tcW w:w="0" w:type="auto"/>
            <w:vAlign w:val="center"/>
            <w:hideMark/>
          </w:tcPr>
          <w:p w14:paraId="0582076D"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HFPO-DA (GenX)</w:t>
            </w:r>
          </w:p>
        </w:tc>
        <w:tc>
          <w:tcPr>
            <w:tcW w:w="0" w:type="auto"/>
            <w:vAlign w:val="center"/>
            <w:hideMark/>
          </w:tcPr>
          <w:p w14:paraId="686384F0"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10</w:t>
            </w:r>
          </w:p>
        </w:tc>
        <w:tc>
          <w:tcPr>
            <w:tcW w:w="0" w:type="auto"/>
            <w:vAlign w:val="center"/>
            <w:hideMark/>
          </w:tcPr>
          <w:p w14:paraId="4CEFC8B3"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25F348E1"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r w:rsidR="00492C6D" w:rsidRPr="00492C6D" w14:paraId="43B00F11" w14:textId="77777777">
        <w:trPr>
          <w:tblCellSpacing w:w="15" w:type="dxa"/>
        </w:trPr>
        <w:tc>
          <w:tcPr>
            <w:tcW w:w="0" w:type="auto"/>
            <w:vAlign w:val="center"/>
            <w:hideMark/>
          </w:tcPr>
          <w:p w14:paraId="0329E6AD"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PFBS</w:t>
            </w:r>
          </w:p>
        </w:tc>
        <w:tc>
          <w:tcPr>
            <w:tcW w:w="0" w:type="auto"/>
            <w:vAlign w:val="center"/>
            <w:hideMark/>
          </w:tcPr>
          <w:p w14:paraId="7983337E"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10</w:t>
            </w:r>
          </w:p>
        </w:tc>
        <w:tc>
          <w:tcPr>
            <w:tcW w:w="0" w:type="auto"/>
            <w:vAlign w:val="center"/>
            <w:hideMark/>
          </w:tcPr>
          <w:p w14:paraId="395B5A67"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00A7E2AF"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r w:rsidR="00492C6D" w:rsidRPr="00492C6D" w14:paraId="1FAFEE21" w14:textId="77777777">
        <w:trPr>
          <w:tblCellSpacing w:w="15" w:type="dxa"/>
        </w:trPr>
        <w:tc>
          <w:tcPr>
            <w:tcW w:w="0" w:type="auto"/>
            <w:vAlign w:val="center"/>
            <w:hideMark/>
          </w:tcPr>
          <w:p w14:paraId="543EE18F"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proofErr w:type="spellStart"/>
            <w:r w:rsidRPr="00492C6D">
              <w:rPr>
                <w:rFonts w:ascii="Times New Roman" w:eastAsia="Times New Roman" w:hAnsi="Times New Roman" w:cs="Times New Roman"/>
                <w:kern w:val="0"/>
                <w14:ligatures w14:val="none"/>
              </w:rPr>
              <w:t>PFHxS</w:t>
            </w:r>
            <w:proofErr w:type="spellEnd"/>
          </w:p>
        </w:tc>
        <w:tc>
          <w:tcPr>
            <w:tcW w:w="0" w:type="auto"/>
            <w:vAlign w:val="center"/>
            <w:hideMark/>
          </w:tcPr>
          <w:p w14:paraId="0B5FFCD9"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10</w:t>
            </w:r>
          </w:p>
        </w:tc>
        <w:tc>
          <w:tcPr>
            <w:tcW w:w="0" w:type="auto"/>
            <w:vAlign w:val="center"/>
            <w:hideMark/>
          </w:tcPr>
          <w:p w14:paraId="7C73D8C3"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034F9912"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r w:rsidR="00492C6D" w:rsidRPr="00492C6D" w14:paraId="6025820C" w14:textId="77777777">
        <w:trPr>
          <w:tblCellSpacing w:w="15" w:type="dxa"/>
        </w:trPr>
        <w:tc>
          <w:tcPr>
            <w:tcW w:w="0" w:type="auto"/>
            <w:vAlign w:val="center"/>
            <w:hideMark/>
          </w:tcPr>
          <w:p w14:paraId="3B4F305F"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PFNA</w:t>
            </w:r>
          </w:p>
        </w:tc>
        <w:tc>
          <w:tcPr>
            <w:tcW w:w="0" w:type="auto"/>
            <w:vAlign w:val="center"/>
            <w:hideMark/>
          </w:tcPr>
          <w:p w14:paraId="67FF88D2"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10</w:t>
            </w:r>
          </w:p>
        </w:tc>
        <w:tc>
          <w:tcPr>
            <w:tcW w:w="0" w:type="auto"/>
            <w:vAlign w:val="center"/>
            <w:hideMark/>
          </w:tcPr>
          <w:p w14:paraId="5130D819"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59DF21EE"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r w:rsidR="00492C6D" w:rsidRPr="00492C6D" w14:paraId="2E5DD25B" w14:textId="77777777">
        <w:trPr>
          <w:tblCellSpacing w:w="15" w:type="dxa"/>
        </w:trPr>
        <w:tc>
          <w:tcPr>
            <w:tcW w:w="0" w:type="auto"/>
            <w:vAlign w:val="center"/>
            <w:hideMark/>
          </w:tcPr>
          <w:p w14:paraId="19FAF75B"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lastRenderedPageBreak/>
              <w:t>PFOA</w:t>
            </w:r>
          </w:p>
        </w:tc>
        <w:tc>
          <w:tcPr>
            <w:tcW w:w="0" w:type="auto"/>
            <w:vAlign w:val="center"/>
            <w:hideMark/>
          </w:tcPr>
          <w:p w14:paraId="4BF00E3D"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4</w:t>
            </w:r>
          </w:p>
        </w:tc>
        <w:tc>
          <w:tcPr>
            <w:tcW w:w="0" w:type="auto"/>
            <w:vAlign w:val="center"/>
            <w:hideMark/>
          </w:tcPr>
          <w:p w14:paraId="535F0C21"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00614341"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r w:rsidR="00492C6D" w:rsidRPr="00492C6D" w14:paraId="37B70B69" w14:textId="77777777">
        <w:trPr>
          <w:tblCellSpacing w:w="15" w:type="dxa"/>
        </w:trPr>
        <w:tc>
          <w:tcPr>
            <w:tcW w:w="0" w:type="auto"/>
            <w:vAlign w:val="center"/>
            <w:hideMark/>
          </w:tcPr>
          <w:p w14:paraId="605BBA4F"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PFOS</w:t>
            </w:r>
          </w:p>
        </w:tc>
        <w:tc>
          <w:tcPr>
            <w:tcW w:w="0" w:type="auto"/>
            <w:vAlign w:val="center"/>
            <w:hideMark/>
          </w:tcPr>
          <w:p w14:paraId="3A075B57"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4</w:t>
            </w:r>
          </w:p>
        </w:tc>
        <w:tc>
          <w:tcPr>
            <w:tcW w:w="0" w:type="auto"/>
            <w:vAlign w:val="center"/>
            <w:hideMark/>
          </w:tcPr>
          <w:p w14:paraId="4747EEFF"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c>
          <w:tcPr>
            <w:tcW w:w="0" w:type="auto"/>
            <w:vAlign w:val="center"/>
            <w:hideMark/>
          </w:tcPr>
          <w:p w14:paraId="2DA89709" w14:textId="77777777" w:rsidR="00492C6D" w:rsidRPr="00492C6D" w:rsidRDefault="00492C6D" w:rsidP="00492C6D">
            <w:pPr>
              <w:spacing w:after="0"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Not Detected</w:t>
            </w:r>
          </w:p>
        </w:tc>
      </w:tr>
    </w:tbl>
    <w:p w14:paraId="043D9E81"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All results were reported as </w:t>
      </w:r>
      <w:r w:rsidRPr="00492C6D">
        <w:rPr>
          <w:rFonts w:ascii="Times New Roman" w:eastAsia="Times New Roman" w:hAnsi="Times New Roman" w:cs="Times New Roman"/>
          <w:b/>
          <w:bCs/>
          <w:kern w:val="0"/>
          <w14:ligatures w14:val="none"/>
        </w:rPr>
        <w:t>ND (Not Detected)</w:t>
      </w:r>
      <w:r w:rsidRPr="00492C6D">
        <w:rPr>
          <w:rFonts w:ascii="Times New Roman" w:eastAsia="Times New Roman" w:hAnsi="Times New Roman" w:cs="Times New Roman"/>
          <w:kern w:val="0"/>
          <w14:ligatures w14:val="none"/>
        </w:rPr>
        <w:t>, indicating that concentrations were below the laboratory reporting limits and could not be measured in either sample.</w:t>
      </w:r>
    </w:p>
    <w:p w14:paraId="4AF668CB"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Quality Assurance and Laboratory Validation</w:t>
      </w:r>
    </w:p>
    <w:p w14:paraId="6A1F1AD8"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The laboratory's quality control review confirmed the reliability of the analytical results. Method blanks showed no detectable contamination, laboratory control samples met established recovery criteria, and all surrogate recoveries fell within acceptable performance limits established for EPA Method 533. These quality assurance measures demonstrate that the testing procedures were performed properly and that the reported results are valid and reliable.</w:t>
      </w:r>
    </w:p>
    <w:p w14:paraId="4655CE46"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What These Results Mean</w:t>
      </w:r>
    </w:p>
    <w:p w14:paraId="64D72C4B"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The results indicate that:</w:t>
      </w:r>
    </w:p>
    <w:p w14:paraId="2DCB236C" w14:textId="77777777" w:rsidR="00492C6D" w:rsidRPr="00492C6D" w:rsidRDefault="00492C6D" w:rsidP="00492C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No regulated PFAS compounds were detected in the </w:t>
      </w:r>
      <w:proofErr w:type="gramStart"/>
      <w:r w:rsidRPr="00492C6D">
        <w:rPr>
          <w:rFonts w:ascii="Times New Roman" w:eastAsia="Times New Roman" w:hAnsi="Times New Roman" w:cs="Times New Roman"/>
          <w:kern w:val="0"/>
          <w14:ligatures w14:val="none"/>
        </w:rPr>
        <w:t>District's</w:t>
      </w:r>
      <w:proofErr w:type="gramEnd"/>
      <w:r w:rsidRPr="00492C6D">
        <w:rPr>
          <w:rFonts w:ascii="Times New Roman" w:eastAsia="Times New Roman" w:hAnsi="Times New Roman" w:cs="Times New Roman"/>
          <w:kern w:val="0"/>
          <w14:ligatures w14:val="none"/>
        </w:rPr>
        <w:t xml:space="preserve"> drinking water.</w:t>
      </w:r>
    </w:p>
    <w:p w14:paraId="651AA878" w14:textId="77777777" w:rsidR="00492C6D" w:rsidRPr="00492C6D" w:rsidRDefault="00492C6D" w:rsidP="00492C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All sample results were well below EPA regulatory limits.</w:t>
      </w:r>
    </w:p>
    <w:p w14:paraId="4ABDF350" w14:textId="77777777" w:rsidR="00492C6D" w:rsidRPr="00492C6D" w:rsidRDefault="00492C6D" w:rsidP="00492C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The two sampling locations produced consistent results, indicating uniform water quality throughout the tested portions of the distribution system.</w:t>
      </w:r>
    </w:p>
    <w:p w14:paraId="742C173B" w14:textId="77777777" w:rsidR="00492C6D" w:rsidRPr="00492C6D" w:rsidRDefault="00492C6D" w:rsidP="00492C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The </w:t>
      </w:r>
      <w:proofErr w:type="gramStart"/>
      <w:r w:rsidRPr="00492C6D">
        <w:rPr>
          <w:rFonts w:ascii="Times New Roman" w:eastAsia="Times New Roman" w:hAnsi="Times New Roman" w:cs="Times New Roman"/>
          <w:kern w:val="0"/>
          <w14:ligatures w14:val="none"/>
        </w:rPr>
        <w:t>District</w:t>
      </w:r>
      <w:proofErr w:type="gramEnd"/>
      <w:r w:rsidRPr="00492C6D">
        <w:rPr>
          <w:rFonts w:ascii="Times New Roman" w:eastAsia="Times New Roman" w:hAnsi="Times New Roman" w:cs="Times New Roman"/>
          <w:kern w:val="0"/>
          <w14:ligatures w14:val="none"/>
        </w:rPr>
        <w:t xml:space="preserve"> </w:t>
      </w:r>
      <w:proofErr w:type="gramStart"/>
      <w:r w:rsidRPr="00492C6D">
        <w:rPr>
          <w:rFonts w:ascii="Times New Roman" w:eastAsia="Times New Roman" w:hAnsi="Times New Roman" w:cs="Times New Roman"/>
          <w:kern w:val="0"/>
          <w14:ligatures w14:val="none"/>
        </w:rPr>
        <w:t>is in compliance with</w:t>
      </w:r>
      <w:proofErr w:type="gramEnd"/>
      <w:r w:rsidRPr="00492C6D">
        <w:rPr>
          <w:rFonts w:ascii="Times New Roman" w:eastAsia="Times New Roman" w:hAnsi="Times New Roman" w:cs="Times New Roman"/>
          <w:kern w:val="0"/>
          <w14:ligatures w14:val="none"/>
        </w:rPr>
        <w:t xml:space="preserve"> current federal PFAS drinking water requirements.</w:t>
      </w:r>
    </w:p>
    <w:p w14:paraId="5A842419"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Particularly noteworthy is the absence of PFOA and PFOS, two PFAS compounds that have the most stringent federal drinking water standards due to their potential health impacts.</w:t>
      </w:r>
    </w:p>
    <w:p w14:paraId="1A69C20E" w14:textId="77777777" w:rsidR="00492C6D" w:rsidRPr="00492C6D" w:rsidRDefault="00492C6D" w:rsidP="00492C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2C6D">
        <w:rPr>
          <w:rFonts w:ascii="Times New Roman" w:eastAsia="Times New Roman" w:hAnsi="Times New Roman" w:cs="Times New Roman"/>
          <w:b/>
          <w:bCs/>
          <w:kern w:val="0"/>
          <w:sz w:val="36"/>
          <w:szCs w:val="36"/>
          <w14:ligatures w14:val="none"/>
        </w:rPr>
        <w:t>Commitment to Safe Drinking Water</w:t>
      </w:r>
    </w:p>
    <w:p w14:paraId="664646EF"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Round Mountain Water and Sanitation District </w:t>
      </w:r>
      <w:proofErr w:type="gramStart"/>
      <w:r w:rsidRPr="00492C6D">
        <w:rPr>
          <w:rFonts w:ascii="Times New Roman" w:eastAsia="Times New Roman" w:hAnsi="Times New Roman" w:cs="Times New Roman"/>
          <w:kern w:val="0"/>
          <w14:ligatures w14:val="none"/>
        </w:rPr>
        <w:t>remains</w:t>
      </w:r>
      <w:proofErr w:type="gramEnd"/>
      <w:r w:rsidRPr="00492C6D">
        <w:rPr>
          <w:rFonts w:ascii="Times New Roman" w:eastAsia="Times New Roman" w:hAnsi="Times New Roman" w:cs="Times New Roman"/>
          <w:kern w:val="0"/>
          <w14:ligatures w14:val="none"/>
        </w:rPr>
        <w:t xml:space="preserve"> committed to protecting public health through proactive monitoring, regulatory compliance, and ongoing water quality management. The 2026 PFAS monitoring results provide strong evidence that the </w:t>
      </w:r>
      <w:proofErr w:type="gramStart"/>
      <w:r w:rsidRPr="00492C6D">
        <w:rPr>
          <w:rFonts w:ascii="Times New Roman" w:eastAsia="Times New Roman" w:hAnsi="Times New Roman" w:cs="Times New Roman"/>
          <w:kern w:val="0"/>
          <w14:ligatures w14:val="none"/>
        </w:rPr>
        <w:t>District's</w:t>
      </w:r>
      <w:proofErr w:type="gramEnd"/>
      <w:r w:rsidRPr="00492C6D">
        <w:rPr>
          <w:rFonts w:ascii="Times New Roman" w:eastAsia="Times New Roman" w:hAnsi="Times New Roman" w:cs="Times New Roman"/>
          <w:kern w:val="0"/>
          <w14:ligatures w14:val="none"/>
        </w:rPr>
        <w:t xml:space="preserve"> drinking water continues to meet federal safety standards and remains safe for consumption.</w:t>
      </w:r>
    </w:p>
    <w:p w14:paraId="311C3357" w14:textId="77777777" w:rsidR="00492C6D" w:rsidRPr="00492C6D" w:rsidRDefault="00492C6D" w:rsidP="00492C6D">
      <w:pPr>
        <w:spacing w:before="100" w:beforeAutospacing="1" w:after="100" w:afterAutospacing="1" w:line="240" w:lineRule="auto"/>
        <w:rPr>
          <w:rFonts w:ascii="Times New Roman" w:eastAsia="Times New Roman" w:hAnsi="Times New Roman" w:cs="Times New Roman"/>
          <w:kern w:val="0"/>
          <w14:ligatures w14:val="none"/>
        </w:rPr>
      </w:pPr>
      <w:r w:rsidRPr="00492C6D">
        <w:rPr>
          <w:rFonts w:ascii="Times New Roman" w:eastAsia="Times New Roman" w:hAnsi="Times New Roman" w:cs="Times New Roman"/>
          <w:kern w:val="0"/>
          <w14:ligatures w14:val="none"/>
        </w:rPr>
        <w:t xml:space="preserve">The </w:t>
      </w:r>
      <w:proofErr w:type="gramStart"/>
      <w:r w:rsidRPr="00492C6D">
        <w:rPr>
          <w:rFonts w:ascii="Times New Roman" w:eastAsia="Times New Roman" w:hAnsi="Times New Roman" w:cs="Times New Roman"/>
          <w:kern w:val="0"/>
          <w14:ligatures w14:val="none"/>
        </w:rPr>
        <w:t>District</w:t>
      </w:r>
      <w:proofErr w:type="gramEnd"/>
      <w:r w:rsidRPr="00492C6D">
        <w:rPr>
          <w:rFonts w:ascii="Times New Roman" w:eastAsia="Times New Roman" w:hAnsi="Times New Roman" w:cs="Times New Roman"/>
          <w:kern w:val="0"/>
          <w14:ligatures w14:val="none"/>
        </w:rPr>
        <w:t xml:space="preserve"> will continue to perform required testing and monitoring to ensure that customers receive reliable, high-quality drinking water now and in the future.</w:t>
      </w:r>
    </w:p>
    <w:p w14:paraId="0138397F" w14:textId="77777777" w:rsidR="00F63A1B" w:rsidRDefault="00F63A1B"/>
    <w:sectPr w:rsidR="00F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81A6A"/>
    <w:multiLevelType w:val="multilevel"/>
    <w:tmpl w:val="711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65D08"/>
    <w:multiLevelType w:val="multilevel"/>
    <w:tmpl w:val="A9B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500181">
    <w:abstractNumId w:val="0"/>
  </w:num>
  <w:num w:numId="2" w16cid:durableId="75891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6D"/>
    <w:rsid w:val="002A4301"/>
    <w:rsid w:val="00306374"/>
    <w:rsid w:val="00492C6D"/>
    <w:rsid w:val="00F6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0C26"/>
  <w15:chartTrackingRefBased/>
  <w15:docId w15:val="{43F5FC0A-E8E1-41BA-9BA0-60ECAA93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C6D"/>
    <w:rPr>
      <w:rFonts w:eastAsiaTheme="majorEastAsia" w:cstheme="majorBidi"/>
      <w:color w:val="272727" w:themeColor="text1" w:themeTint="D8"/>
    </w:rPr>
  </w:style>
  <w:style w:type="paragraph" w:styleId="Title">
    <w:name w:val="Title"/>
    <w:basedOn w:val="Normal"/>
    <w:next w:val="Normal"/>
    <w:link w:val="TitleChar"/>
    <w:uiPriority w:val="10"/>
    <w:qFormat/>
    <w:rsid w:val="0049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C6D"/>
    <w:pPr>
      <w:spacing w:before="160"/>
      <w:jc w:val="center"/>
    </w:pPr>
    <w:rPr>
      <w:i/>
      <w:iCs/>
      <w:color w:val="404040" w:themeColor="text1" w:themeTint="BF"/>
    </w:rPr>
  </w:style>
  <w:style w:type="character" w:customStyle="1" w:styleId="QuoteChar">
    <w:name w:val="Quote Char"/>
    <w:basedOn w:val="DefaultParagraphFont"/>
    <w:link w:val="Quote"/>
    <w:uiPriority w:val="29"/>
    <w:rsid w:val="00492C6D"/>
    <w:rPr>
      <w:i/>
      <w:iCs/>
      <w:color w:val="404040" w:themeColor="text1" w:themeTint="BF"/>
    </w:rPr>
  </w:style>
  <w:style w:type="paragraph" w:styleId="ListParagraph">
    <w:name w:val="List Paragraph"/>
    <w:basedOn w:val="Normal"/>
    <w:uiPriority w:val="34"/>
    <w:qFormat/>
    <w:rsid w:val="00492C6D"/>
    <w:pPr>
      <w:ind w:left="720"/>
      <w:contextualSpacing/>
    </w:pPr>
  </w:style>
  <w:style w:type="character" w:styleId="IntenseEmphasis">
    <w:name w:val="Intense Emphasis"/>
    <w:basedOn w:val="DefaultParagraphFont"/>
    <w:uiPriority w:val="21"/>
    <w:qFormat/>
    <w:rsid w:val="00492C6D"/>
    <w:rPr>
      <w:i/>
      <w:iCs/>
      <w:color w:val="0F4761" w:themeColor="accent1" w:themeShade="BF"/>
    </w:rPr>
  </w:style>
  <w:style w:type="paragraph" w:styleId="IntenseQuote">
    <w:name w:val="Intense Quote"/>
    <w:basedOn w:val="Normal"/>
    <w:next w:val="Normal"/>
    <w:link w:val="IntenseQuoteChar"/>
    <w:uiPriority w:val="30"/>
    <w:qFormat/>
    <w:rsid w:val="00492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C6D"/>
    <w:rPr>
      <w:i/>
      <w:iCs/>
      <w:color w:val="0F4761" w:themeColor="accent1" w:themeShade="BF"/>
    </w:rPr>
  </w:style>
  <w:style w:type="character" w:styleId="IntenseReference">
    <w:name w:val="Intense Reference"/>
    <w:basedOn w:val="DefaultParagraphFont"/>
    <w:uiPriority w:val="32"/>
    <w:qFormat/>
    <w:rsid w:val="00492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EE6955141849AC6CB52C5150D546" ma:contentTypeVersion="11" ma:contentTypeDescription="Create a new document." ma:contentTypeScope="" ma:versionID="8cce9e18ca3437df31004f39931f6b6f">
  <xsd:schema xmlns:xsd="http://www.w3.org/2001/XMLSchema" xmlns:xs="http://www.w3.org/2001/XMLSchema" xmlns:p="http://schemas.microsoft.com/office/2006/metadata/properties" xmlns:ns2="747ac811-3066-4157-a710-7ef711587c81" xmlns:ns3="87eaab14-18ff-4763-aa86-872fc567b84c" targetNamespace="http://schemas.microsoft.com/office/2006/metadata/properties" ma:root="true" ma:fieldsID="83c52edfae4a98b7981e5ad1604c565e" ns2:_="" ns3:_="">
    <xsd:import namespace="747ac811-3066-4157-a710-7ef711587c81"/>
    <xsd:import namespace="87eaab14-18ff-4763-aa86-872fc567b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ac811-3066-4157-a710-7ef71158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47667d-3742-4879-bee9-fa43fffeb8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aab14-18ff-4763-aa86-872fc567b8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06a10-2982-45c2-8e5f-373b093b069d}" ma:internalName="TaxCatchAll" ma:showField="CatchAllData" ma:web="87eaab14-18ff-4763-aa86-872fc567b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eaab14-18ff-4763-aa86-872fc567b84c" xsi:nil="true"/>
    <lcf76f155ced4ddcb4097134ff3c332f xmlns="747ac811-3066-4157-a710-7ef711587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92944-88E0-45B6-AAC7-31124962BEB7}"/>
</file>

<file path=customXml/itemProps2.xml><?xml version="1.0" encoding="utf-8"?>
<ds:datastoreItem xmlns:ds="http://schemas.openxmlformats.org/officeDocument/2006/customXml" ds:itemID="{2A9FE8C6-444A-405B-B397-25EE801CEA04}"/>
</file>

<file path=customXml/itemProps3.xml><?xml version="1.0" encoding="utf-8"?>
<ds:datastoreItem xmlns:ds="http://schemas.openxmlformats.org/officeDocument/2006/customXml" ds:itemID="{3819C948-F056-4842-A815-2E12AAD0E9D5}"/>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Quint</dc:creator>
  <cp:keywords/>
  <dc:description/>
  <cp:lastModifiedBy>Peggy Quint</cp:lastModifiedBy>
  <cp:revision>1</cp:revision>
  <dcterms:created xsi:type="dcterms:W3CDTF">2026-06-16T19:35:00Z</dcterms:created>
  <dcterms:modified xsi:type="dcterms:W3CDTF">2026-06-16T19:37:00Z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0x010100DD92EE6955141849AC6CB52C5150D546</vt:lpwstr>
  </property>
</Properties>
</file>